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EF7DE" w14:textId="59DEED86" w:rsidR="004701BC" w:rsidRDefault="004701BC"/>
    <w:tbl>
      <w:tblPr>
        <w:tblStyle w:val="TableGrid"/>
        <w:tblpPr w:leftFromText="180" w:rightFromText="180" w:vertAnchor="page" w:horzAnchor="margin" w:tblpY="1711"/>
        <w:tblW w:w="0" w:type="auto"/>
        <w:tblLayout w:type="fixed"/>
        <w:tblLook w:val="04A0" w:firstRow="1" w:lastRow="0" w:firstColumn="1" w:lastColumn="0" w:noHBand="0" w:noVBand="1"/>
      </w:tblPr>
      <w:tblGrid>
        <w:gridCol w:w="625"/>
        <w:gridCol w:w="907"/>
        <w:gridCol w:w="1134"/>
        <w:gridCol w:w="1601"/>
        <w:gridCol w:w="625"/>
        <w:gridCol w:w="86"/>
        <w:gridCol w:w="1266"/>
        <w:gridCol w:w="321"/>
        <w:gridCol w:w="574"/>
        <w:gridCol w:w="575"/>
        <w:gridCol w:w="840"/>
        <w:gridCol w:w="261"/>
        <w:gridCol w:w="438"/>
        <w:gridCol w:w="282"/>
        <w:gridCol w:w="630"/>
        <w:gridCol w:w="625"/>
      </w:tblGrid>
      <w:tr w:rsidR="00E00A34" w14:paraId="759F1A15" w14:textId="77777777" w:rsidTr="00E00A34">
        <w:trPr>
          <w:trHeight w:val="1152"/>
        </w:trPr>
        <w:tc>
          <w:tcPr>
            <w:tcW w:w="10790" w:type="dxa"/>
            <w:gridSpan w:val="16"/>
            <w:shd w:val="clear" w:color="auto" w:fill="F2F2F2" w:themeFill="background1" w:themeFillShade="F2"/>
            <w:vAlign w:val="center"/>
          </w:tcPr>
          <w:p w14:paraId="3BD8576F" w14:textId="77777777" w:rsidR="00E00A34" w:rsidRPr="00D84B9B" w:rsidRDefault="00E00A34" w:rsidP="00E00A34">
            <w:pPr>
              <w:rPr>
                <w:sz w:val="18"/>
                <w:szCs w:val="18"/>
              </w:rPr>
            </w:pPr>
            <w:r w:rsidRPr="00D84B9B">
              <w:rPr>
                <w:sz w:val="18"/>
                <w:szCs w:val="18"/>
              </w:rPr>
              <w:t>This audit is used to validate the accuracy of the reporting of inspection criteria of a DQR for products sourced to a Triumph Group Site via SCMP 4.1 and the Delegated Product Release</w:t>
            </w:r>
            <w:r>
              <w:rPr>
                <w:sz w:val="18"/>
                <w:szCs w:val="18"/>
              </w:rPr>
              <w:t xml:space="preserve"> Verification </w:t>
            </w:r>
            <w:r w:rsidRPr="00D84B9B">
              <w:rPr>
                <w:sz w:val="18"/>
                <w:szCs w:val="18"/>
              </w:rPr>
              <w:t xml:space="preserve">Program.  Use this form to audit Delegated Quality Representative recorded outputs from their inspection record.  The audit questions are applicable ONLY to the reported outputs a DQR has validated in their inspection report.  Refer to SCMP 4.1 and/or the Local TG sites specific procedures for DQR inspection requirements. </w:t>
            </w:r>
          </w:p>
        </w:tc>
      </w:tr>
      <w:tr w:rsidR="00E00A34" w14:paraId="0AE7E0AA" w14:textId="77777777" w:rsidTr="00E00A34">
        <w:trPr>
          <w:trHeight w:val="1008"/>
        </w:trPr>
        <w:tc>
          <w:tcPr>
            <w:tcW w:w="10790" w:type="dxa"/>
            <w:gridSpan w:val="16"/>
            <w:shd w:val="clear" w:color="auto" w:fill="F2F2F2" w:themeFill="background1" w:themeFillShade="F2"/>
            <w:vAlign w:val="center"/>
          </w:tcPr>
          <w:p w14:paraId="73B892E2" w14:textId="77777777" w:rsidR="00E00A34" w:rsidRPr="00D84B9B" w:rsidRDefault="00E00A34" w:rsidP="00E00A34">
            <w:pPr>
              <w:rPr>
                <w:sz w:val="18"/>
                <w:szCs w:val="18"/>
              </w:rPr>
            </w:pPr>
            <w:r>
              <w:rPr>
                <w:sz w:val="18"/>
                <w:szCs w:val="18"/>
              </w:rPr>
              <w:t>Upon completion of the audit, scan a copy of the audit report and the inspection record into one document and forward the records to your Supplier Quality Group and they will upload a copy in the QPULSE Asset Module.  You may keep a copy of the record if desired, but it is not required.  Supplier Quality shall notify the DQR and the Supplier Company Quality Management of the outcome of the audit.</w:t>
            </w:r>
          </w:p>
        </w:tc>
      </w:tr>
      <w:tr w:rsidR="00E00A34" w14:paraId="258D7C48" w14:textId="77777777" w:rsidTr="00E00A34">
        <w:trPr>
          <w:trHeight w:val="576"/>
        </w:trPr>
        <w:tc>
          <w:tcPr>
            <w:tcW w:w="2666" w:type="dxa"/>
            <w:gridSpan w:val="3"/>
            <w:shd w:val="clear" w:color="auto" w:fill="D9D9D9" w:themeFill="background1" w:themeFillShade="D9"/>
            <w:vAlign w:val="center"/>
          </w:tcPr>
          <w:p w14:paraId="7CA29745" w14:textId="77777777" w:rsidR="00E00A34" w:rsidRPr="00CE1320" w:rsidRDefault="00E00A34" w:rsidP="00E00A34">
            <w:pPr>
              <w:jc w:val="right"/>
              <w:rPr>
                <w:b/>
                <w:bCs/>
              </w:rPr>
            </w:pPr>
            <w:r>
              <w:rPr>
                <w:b/>
                <w:bCs/>
              </w:rPr>
              <w:t>SUPPLIER CODE:</w:t>
            </w:r>
          </w:p>
        </w:tc>
        <w:tc>
          <w:tcPr>
            <w:tcW w:w="1601" w:type="dxa"/>
            <w:shd w:val="clear" w:color="auto" w:fill="auto"/>
            <w:vAlign w:val="center"/>
          </w:tcPr>
          <w:p w14:paraId="04923725" w14:textId="77777777" w:rsidR="00E00A34" w:rsidRPr="00E76D51" w:rsidRDefault="00E00A34" w:rsidP="00E00A34">
            <w:pPr>
              <w:rPr>
                <w:b/>
                <w:bCs/>
                <w:sz w:val="20"/>
                <w:szCs w:val="20"/>
              </w:rPr>
            </w:pPr>
            <w:r w:rsidRPr="00E76D51">
              <w:rPr>
                <w:b/>
                <w:bCs/>
                <w:sz w:val="20"/>
                <w:szCs w:val="20"/>
              </w:rPr>
              <w:fldChar w:fldCharType="begin">
                <w:ffData>
                  <w:name w:val="Text1"/>
                  <w:enabled/>
                  <w:calcOnExit w:val="0"/>
                  <w:textInput/>
                </w:ffData>
              </w:fldChar>
            </w:r>
            <w:bookmarkStart w:id="0" w:name="Text1"/>
            <w:r w:rsidRPr="00E76D51">
              <w:rPr>
                <w:b/>
                <w:bCs/>
                <w:sz w:val="20"/>
                <w:szCs w:val="20"/>
              </w:rPr>
              <w:instrText xml:space="preserve"> 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0"/>
          </w:p>
        </w:tc>
        <w:tc>
          <w:tcPr>
            <w:tcW w:w="1977" w:type="dxa"/>
            <w:gridSpan w:val="3"/>
            <w:shd w:val="clear" w:color="auto" w:fill="D9D9D9" w:themeFill="background1" w:themeFillShade="D9"/>
            <w:vAlign w:val="center"/>
          </w:tcPr>
          <w:p w14:paraId="785A2A54" w14:textId="77777777" w:rsidR="00E00A34" w:rsidRPr="00CE1320" w:rsidRDefault="00E00A34" w:rsidP="00E00A34">
            <w:pPr>
              <w:jc w:val="right"/>
              <w:rPr>
                <w:b/>
                <w:bCs/>
              </w:rPr>
            </w:pPr>
            <w:r>
              <w:rPr>
                <w:b/>
                <w:bCs/>
              </w:rPr>
              <w:t>COMPANY NAME:</w:t>
            </w:r>
          </w:p>
        </w:tc>
        <w:tc>
          <w:tcPr>
            <w:tcW w:w="4546" w:type="dxa"/>
            <w:gridSpan w:val="9"/>
            <w:shd w:val="clear" w:color="auto" w:fill="auto"/>
            <w:vAlign w:val="center"/>
          </w:tcPr>
          <w:p w14:paraId="3616D8F2" w14:textId="77777777" w:rsidR="00E00A34" w:rsidRPr="00E76D51" w:rsidRDefault="00E00A34" w:rsidP="00E00A34">
            <w:pPr>
              <w:rPr>
                <w:b/>
                <w:bCs/>
                <w:sz w:val="20"/>
                <w:szCs w:val="20"/>
              </w:rPr>
            </w:pPr>
            <w:r w:rsidRPr="00E76D51">
              <w:rPr>
                <w:b/>
                <w:bCs/>
                <w:sz w:val="20"/>
                <w:szCs w:val="20"/>
              </w:rPr>
              <w:fldChar w:fldCharType="begin">
                <w:ffData>
                  <w:name w:val="Text2"/>
                  <w:enabled/>
                  <w:calcOnExit w:val="0"/>
                  <w:textInput/>
                </w:ffData>
              </w:fldChar>
            </w:r>
            <w:r w:rsidRPr="00E76D51">
              <w:rPr>
                <w:b/>
                <w:bCs/>
                <w:sz w:val="20"/>
                <w:szCs w:val="20"/>
              </w:rPr>
              <w:instrText xml:space="preserve"> </w:instrText>
            </w:r>
            <w:bookmarkStart w:id="1" w:name="Text2"/>
            <w:r w:rsidRPr="00E76D51">
              <w:rPr>
                <w:b/>
                <w:bCs/>
                <w:sz w:val="20"/>
                <w:szCs w:val="20"/>
              </w:rPr>
              <w:instrText xml:space="preserve">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1"/>
          </w:p>
        </w:tc>
      </w:tr>
      <w:tr w:rsidR="00E00A34" w14:paraId="2E4A9147" w14:textId="77777777" w:rsidTr="00E00A34">
        <w:tc>
          <w:tcPr>
            <w:tcW w:w="1532" w:type="dxa"/>
            <w:gridSpan w:val="2"/>
            <w:shd w:val="clear" w:color="auto" w:fill="D9D9D9" w:themeFill="background1" w:themeFillShade="D9"/>
            <w:vAlign w:val="center"/>
          </w:tcPr>
          <w:p w14:paraId="3FE58AC2" w14:textId="77777777" w:rsidR="00E00A34" w:rsidRPr="00CE1320" w:rsidRDefault="00E00A34" w:rsidP="00E00A34">
            <w:pPr>
              <w:jc w:val="center"/>
              <w:rPr>
                <w:b/>
                <w:bCs/>
              </w:rPr>
            </w:pPr>
            <w:r>
              <w:rPr>
                <w:b/>
                <w:bCs/>
              </w:rPr>
              <w:t>DQR NAME:</w:t>
            </w:r>
          </w:p>
        </w:tc>
        <w:tc>
          <w:tcPr>
            <w:tcW w:w="3446" w:type="dxa"/>
            <w:gridSpan w:val="4"/>
            <w:shd w:val="clear" w:color="auto" w:fill="auto"/>
            <w:vAlign w:val="center"/>
          </w:tcPr>
          <w:p w14:paraId="6408FB95" w14:textId="77777777" w:rsidR="00E00A34" w:rsidRPr="00E76D51" w:rsidRDefault="00E00A34" w:rsidP="00E00A34">
            <w:pPr>
              <w:rPr>
                <w:b/>
                <w:bCs/>
                <w:sz w:val="20"/>
                <w:szCs w:val="20"/>
              </w:rPr>
            </w:pPr>
            <w:r w:rsidRPr="00E76D51">
              <w:rPr>
                <w:b/>
                <w:bCs/>
                <w:sz w:val="20"/>
                <w:szCs w:val="20"/>
              </w:rPr>
              <w:fldChar w:fldCharType="begin">
                <w:ffData>
                  <w:name w:val="Text3"/>
                  <w:enabled/>
                  <w:calcOnExit w:val="0"/>
                  <w:textInput/>
                </w:ffData>
              </w:fldChar>
            </w:r>
            <w:r w:rsidRPr="00E76D51">
              <w:rPr>
                <w:b/>
                <w:bCs/>
                <w:sz w:val="20"/>
                <w:szCs w:val="20"/>
              </w:rPr>
              <w:instrText xml:space="preserve"> </w:instrText>
            </w:r>
            <w:bookmarkStart w:id="2" w:name="Text3"/>
            <w:r w:rsidRPr="00E76D51">
              <w:rPr>
                <w:b/>
                <w:bCs/>
                <w:sz w:val="20"/>
                <w:szCs w:val="20"/>
              </w:rPr>
              <w:instrText xml:space="preserve">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2"/>
          </w:p>
        </w:tc>
        <w:tc>
          <w:tcPr>
            <w:tcW w:w="1587" w:type="dxa"/>
            <w:gridSpan w:val="2"/>
            <w:shd w:val="clear" w:color="auto" w:fill="D9D9D9" w:themeFill="background1" w:themeFillShade="D9"/>
            <w:vAlign w:val="center"/>
          </w:tcPr>
          <w:p w14:paraId="47A86B6E" w14:textId="77777777" w:rsidR="00E00A34" w:rsidRDefault="00E00A34" w:rsidP="00E00A34">
            <w:pPr>
              <w:jc w:val="center"/>
              <w:rPr>
                <w:b/>
                <w:bCs/>
              </w:rPr>
            </w:pPr>
            <w:r>
              <w:rPr>
                <w:b/>
                <w:bCs/>
              </w:rPr>
              <w:t>DQN</w:t>
            </w:r>
          </w:p>
          <w:p w14:paraId="232E2ECF" w14:textId="77777777" w:rsidR="00E00A34" w:rsidRPr="00CE1320" w:rsidRDefault="00E00A34" w:rsidP="00E00A34">
            <w:pPr>
              <w:jc w:val="center"/>
              <w:rPr>
                <w:b/>
                <w:bCs/>
              </w:rPr>
            </w:pPr>
            <w:r>
              <w:rPr>
                <w:b/>
                <w:bCs/>
              </w:rPr>
              <w:t>(if applicable)</w:t>
            </w:r>
          </w:p>
        </w:tc>
        <w:tc>
          <w:tcPr>
            <w:tcW w:w="1149" w:type="dxa"/>
            <w:gridSpan w:val="2"/>
            <w:shd w:val="clear" w:color="auto" w:fill="auto"/>
            <w:vAlign w:val="center"/>
          </w:tcPr>
          <w:p w14:paraId="3DC6787E" w14:textId="77777777" w:rsidR="00E00A34" w:rsidRPr="00E76D51" w:rsidRDefault="00E00A34" w:rsidP="00E00A34">
            <w:pPr>
              <w:rPr>
                <w:b/>
                <w:bCs/>
                <w:sz w:val="20"/>
                <w:szCs w:val="20"/>
              </w:rPr>
            </w:pPr>
            <w:r w:rsidRPr="00E76D51">
              <w:rPr>
                <w:b/>
                <w:bCs/>
                <w:sz w:val="20"/>
                <w:szCs w:val="20"/>
              </w:rPr>
              <w:fldChar w:fldCharType="begin">
                <w:ffData>
                  <w:name w:val="Text4"/>
                  <w:enabled/>
                  <w:calcOnExit w:val="0"/>
                  <w:textInput/>
                </w:ffData>
              </w:fldChar>
            </w:r>
            <w:bookmarkStart w:id="3" w:name="Text4"/>
            <w:r w:rsidRPr="00E76D51">
              <w:rPr>
                <w:b/>
                <w:bCs/>
                <w:sz w:val="20"/>
                <w:szCs w:val="20"/>
              </w:rPr>
              <w:instrText xml:space="preserve"> 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3"/>
          </w:p>
        </w:tc>
        <w:tc>
          <w:tcPr>
            <w:tcW w:w="1539" w:type="dxa"/>
            <w:gridSpan w:val="3"/>
            <w:shd w:val="clear" w:color="auto" w:fill="D9D9D9" w:themeFill="background1" w:themeFillShade="D9"/>
            <w:vAlign w:val="center"/>
          </w:tcPr>
          <w:p w14:paraId="02094395" w14:textId="77777777" w:rsidR="00E00A34" w:rsidRDefault="00E00A34" w:rsidP="00E00A34">
            <w:pPr>
              <w:jc w:val="center"/>
              <w:rPr>
                <w:b/>
                <w:bCs/>
              </w:rPr>
            </w:pPr>
            <w:r>
              <w:rPr>
                <w:b/>
                <w:bCs/>
              </w:rPr>
              <w:t>TGI STAMP</w:t>
            </w:r>
          </w:p>
          <w:p w14:paraId="38725B62" w14:textId="77777777" w:rsidR="00E00A34" w:rsidRPr="00CE1320" w:rsidRDefault="00E00A34" w:rsidP="00E00A34">
            <w:pPr>
              <w:jc w:val="center"/>
              <w:rPr>
                <w:b/>
                <w:bCs/>
              </w:rPr>
            </w:pPr>
            <w:r>
              <w:rPr>
                <w:b/>
                <w:bCs/>
              </w:rPr>
              <w:t>(if applicable)</w:t>
            </w:r>
          </w:p>
        </w:tc>
        <w:tc>
          <w:tcPr>
            <w:tcW w:w="1537" w:type="dxa"/>
            <w:gridSpan w:val="3"/>
            <w:shd w:val="clear" w:color="auto" w:fill="auto"/>
            <w:vAlign w:val="center"/>
          </w:tcPr>
          <w:p w14:paraId="1628978C" w14:textId="77777777" w:rsidR="00E00A34" w:rsidRPr="00E76D51" w:rsidRDefault="00E00A34" w:rsidP="00E00A34">
            <w:pPr>
              <w:rPr>
                <w:b/>
                <w:bCs/>
                <w:sz w:val="20"/>
                <w:szCs w:val="20"/>
              </w:rPr>
            </w:pPr>
            <w:r w:rsidRPr="00E76D51">
              <w:rPr>
                <w:b/>
                <w:bCs/>
                <w:sz w:val="20"/>
                <w:szCs w:val="20"/>
              </w:rPr>
              <w:fldChar w:fldCharType="begin">
                <w:ffData>
                  <w:name w:val="Text5"/>
                  <w:enabled/>
                  <w:calcOnExit w:val="0"/>
                  <w:textInput/>
                </w:ffData>
              </w:fldChar>
            </w:r>
            <w:bookmarkStart w:id="4" w:name="Text5"/>
            <w:r w:rsidRPr="00E76D51">
              <w:rPr>
                <w:b/>
                <w:bCs/>
                <w:sz w:val="20"/>
                <w:szCs w:val="20"/>
              </w:rPr>
              <w:instrText xml:space="preserve"> 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4"/>
          </w:p>
        </w:tc>
      </w:tr>
      <w:tr w:rsidR="00E00A34" w14:paraId="768F1CFC" w14:textId="77777777" w:rsidTr="00E00A34">
        <w:trPr>
          <w:trHeight w:val="576"/>
        </w:trPr>
        <w:tc>
          <w:tcPr>
            <w:tcW w:w="2666" w:type="dxa"/>
            <w:gridSpan w:val="3"/>
            <w:shd w:val="clear" w:color="auto" w:fill="D9D9D9" w:themeFill="background1" w:themeFillShade="D9"/>
            <w:vAlign w:val="center"/>
          </w:tcPr>
          <w:p w14:paraId="7DB42C34" w14:textId="77777777" w:rsidR="00E00A34" w:rsidRPr="00CE1320" w:rsidRDefault="00E00A34" w:rsidP="00E00A34">
            <w:pPr>
              <w:jc w:val="center"/>
              <w:rPr>
                <w:b/>
                <w:bCs/>
              </w:rPr>
            </w:pPr>
            <w:r>
              <w:rPr>
                <w:b/>
                <w:bCs/>
              </w:rPr>
              <w:t>DELEGATION METHOD</w:t>
            </w:r>
          </w:p>
        </w:tc>
        <w:tc>
          <w:tcPr>
            <w:tcW w:w="1601" w:type="dxa"/>
            <w:shd w:val="clear" w:color="auto" w:fill="D9D9D9" w:themeFill="background1" w:themeFillShade="D9"/>
            <w:vAlign w:val="center"/>
          </w:tcPr>
          <w:p w14:paraId="0410B7D0" w14:textId="77777777" w:rsidR="00E00A34" w:rsidRPr="00CE1320" w:rsidRDefault="00E00A34" w:rsidP="00E00A34">
            <w:pPr>
              <w:jc w:val="center"/>
              <w:rPr>
                <w:b/>
                <w:bCs/>
              </w:rPr>
            </w:pPr>
            <w:r>
              <w:rPr>
                <w:b/>
                <w:bCs/>
              </w:rPr>
              <w:t>METHOD I</w:t>
            </w:r>
          </w:p>
        </w:tc>
        <w:tc>
          <w:tcPr>
            <w:tcW w:w="625" w:type="dxa"/>
            <w:shd w:val="clear" w:color="auto" w:fill="auto"/>
            <w:vAlign w:val="center"/>
          </w:tcPr>
          <w:p w14:paraId="10684FDA" w14:textId="77777777" w:rsidR="00E00A34" w:rsidRPr="00CE1320" w:rsidRDefault="00E00A34" w:rsidP="00E00A34">
            <w:pPr>
              <w:jc w:val="center"/>
              <w:rPr>
                <w:b/>
                <w:bCs/>
              </w:rPr>
            </w:pPr>
            <w:r>
              <w:fldChar w:fldCharType="begin">
                <w:ffData>
                  <w:name w:val="Check1"/>
                  <w:enabled/>
                  <w:calcOnExit w:val="0"/>
                  <w:checkBox>
                    <w:sizeAuto/>
                    <w:default w:val="0"/>
                  </w:checkBox>
                </w:ffData>
              </w:fldChar>
            </w:r>
            <w:r>
              <w:instrText xml:space="preserve"> FORMCHECKBOX </w:instrText>
            </w:r>
            <w:r w:rsidR="00756A45">
              <w:fldChar w:fldCharType="separate"/>
            </w:r>
            <w:r>
              <w:fldChar w:fldCharType="end"/>
            </w:r>
          </w:p>
        </w:tc>
        <w:tc>
          <w:tcPr>
            <w:tcW w:w="1673" w:type="dxa"/>
            <w:gridSpan w:val="3"/>
            <w:shd w:val="clear" w:color="auto" w:fill="D9D9D9" w:themeFill="background1" w:themeFillShade="D9"/>
            <w:vAlign w:val="center"/>
          </w:tcPr>
          <w:p w14:paraId="0CCC14E5" w14:textId="77777777" w:rsidR="00E00A34" w:rsidRPr="00CE1320" w:rsidRDefault="00E00A34" w:rsidP="00E00A34">
            <w:pPr>
              <w:jc w:val="center"/>
              <w:rPr>
                <w:b/>
                <w:bCs/>
              </w:rPr>
            </w:pPr>
            <w:r>
              <w:rPr>
                <w:b/>
                <w:bCs/>
              </w:rPr>
              <w:t>METHOD II</w:t>
            </w:r>
          </w:p>
        </w:tc>
        <w:tc>
          <w:tcPr>
            <w:tcW w:w="574" w:type="dxa"/>
            <w:shd w:val="clear" w:color="auto" w:fill="auto"/>
            <w:vAlign w:val="center"/>
          </w:tcPr>
          <w:p w14:paraId="0C4A5F99" w14:textId="77777777" w:rsidR="00E00A34" w:rsidRPr="00CE1320" w:rsidRDefault="00E00A34" w:rsidP="00E00A34">
            <w:pPr>
              <w:jc w:val="center"/>
              <w:rPr>
                <w:b/>
                <w:bCs/>
              </w:rPr>
            </w:pPr>
            <w:r>
              <w:fldChar w:fldCharType="begin">
                <w:ffData>
                  <w:name w:val="Check1"/>
                  <w:enabled/>
                  <w:calcOnExit w:val="0"/>
                  <w:checkBox>
                    <w:sizeAuto/>
                    <w:default w:val="0"/>
                  </w:checkBox>
                </w:ffData>
              </w:fldChar>
            </w:r>
            <w:r>
              <w:instrText xml:space="preserve"> FORMCHECKBOX </w:instrText>
            </w:r>
            <w:r w:rsidR="00756A45">
              <w:fldChar w:fldCharType="separate"/>
            </w:r>
            <w:r>
              <w:fldChar w:fldCharType="end"/>
            </w:r>
          </w:p>
        </w:tc>
        <w:tc>
          <w:tcPr>
            <w:tcW w:w="1415" w:type="dxa"/>
            <w:gridSpan w:val="2"/>
            <w:shd w:val="clear" w:color="auto" w:fill="D9D9D9" w:themeFill="background1" w:themeFillShade="D9"/>
            <w:vAlign w:val="center"/>
          </w:tcPr>
          <w:p w14:paraId="1C423239" w14:textId="77777777" w:rsidR="00E00A34" w:rsidRPr="00CE1320" w:rsidRDefault="00E00A34" w:rsidP="00E00A34">
            <w:pPr>
              <w:jc w:val="right"/>
              <w:rPr>
                <w:b/>
                <w:bCs/>
              </w:rPr>
            </w:pPr>
            <w:r>
              <w:rPr>
                <w:b/>
                <w:bCs/>
              </w:rPr>
              <w:t>DATE:</w:t>
            </w:r>
          </w:p>
        </w:tc>
        <w:tc>
          <w:tcPr>
            <w:tcW w:w="2236" w:type="dxa"/>
            <w:gridSpan w:val="5"/>
            <w:shd w:val="clear" w:color="auto" w:fill="auto"/>
            <w:vAlign w:val="center"/>
          </w:tcPr>
          <w:p w14:paraId="328D6CAE" w14:textId="77777777" w:rsidR="00E00A34" w:rsidRPr="00E76D51" w:rsidRDefault="00E00A34" w:rsidP="00E00A34">
            <w:pPr>
              <w:jc w:val="center"/>
              <w:rPr>
                <w:b/>
                <w:bCs/>
                <w:sz w:val="20"/>
                <w:szCs w:val="20"/>
              </w:rPr>
            </w:pPr>
            <w:r w:rsidRPr="00E76D51">
              <w:rPr>
                <w:b/>
                <w:bCs/>
                <w:sz w:val="20"/>
                <w:szCs w:val="20"/>
              </w:rPr>
              <w:fldChar w:fldCharType="begin">
                <w:ffData>
                  <w:name w:val="Text6"/>
                  <w:enabled/>
                  <w:calcOnExit w:val="0"/>
                  <w:textInput>
                    <w:type w:val="date"/>
                    <w:format w:val="yyyy-MM-dd"/>
                  </w:textInput>
                </w:ffData>
              </w:fldChar>
            </w:r>
            <w:bookmarkStart w:id="5" w:name="Text6"/>
            <w:r w:rsidRPr="00E76D51">
              <w:rPr>
                <w:b/>
                <w:bCs/>
                <w:sz w:val="20"/>
                <w:szCs w:val="20"/>
              </w:rPr>
              <w:instrText xml:space="preserve"> FORMTEXT </w:instrText>
            </w:r>
            <w:r w:rsidRPr="00E76D51">
              <w:rPr>
                <w:b/>
                <w:bCs/>
                <w:sz w:val="20"/>
                <w:szCs w:val="20"/>
              </w:rPr>
            </w:r>
            <w:r w:rsidRPr="00E76D51">
              <w:rPr>
                <w:b/>
                <w:bCs/>
                <w:sz w:val="20"/>
                <w:szCs w:val="20"/>
              </w:rPr>
              <w:fldChar w:fldCharType="separate"/>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noProof/>
                <w:sz w:val="20"/>
                <w:szCs w:val="20"/>
              </w:rPr>
              <w:t> </w:t>
            </w:r>
            <w:r w:rsidRPr="00E76D51">
              <w:rPr>
                <w:b/>
                <w:bCs/>
                <w:sz w:val="20"/>
                <w:szCs w:val="20"/>
              </w:rPr>
              <w:fldChar w:fldCharType="end"/>
            </w:r>
            <w:bookmarkEnd w:id="5"/>
          </w:p>
        </w:tc>
      </w:tr>
      <w:tr w:rsidR="00E00A34" w14:paraId="62C9E938" w14:textId="77777777" w:rsidTr="00E00A34">
        <w:trPr>
          <w:trHeight w:val="440"/>
        </w:trPr>
        <w:tc>
          <w:tcPr>
            <w:tcW w:w="625" w:type="dxa"/>
            <w:shd w:val="clear" w:color="auto" w:fill="D9D9D9" w:themeFill="background1" w:themeFillShade="D9"/>
            <w:vAlign w:val="center"/>
          </w:tcPr>
          <w:p w14:paraId="6B57DE37" w14:textId="77777777" w:rsidR="00E00A34" w:rsidRPr="00CE1320" w:rsidRDefault="00E00A34" w:rsidP="00E00A34">
            <w:pPr>
              <w:jc w:val="center"/>
              <w:rPr>
                <w:b/>
                <w:bCs/>
              </w:rPr>
            </w:pPr>
            <w:r w:rsidRPr="00CE1320">
              <w:rPr>
                <w:b/>
                <w:bCs/>
              </w:rPr>
              <w:t>#</w:t>
            </w:r>
          </w:p>
        </w:tc>
        <w:tc>
          <w:tcPr>
            <w:tcW w:w="8190" w:type="dxa"/>
            <w:gridSpan w:val="11"/>
            <w:shd w:val="clear" w:color="auto" w:fill="D9D9D9" w:themeFill="background1" w:themeFillShade="D9"/>
            <w:vAlign w:val="center"/>
          </w:tcPr>
          <w:p w14:paraId="24F4C8C3" w14:textId="77777777" w:rsidR="00E00A34" w:rsidRPr="00CE1320" w:rsidRDefault="00E00A34" w:rsidP="00E00A34">
            <w:pPr>
              <w:jc w:val="center"/>
              <w:rPr>
                <w:b/>
                <w:bCs/>
              </w:rPr>
            </w:pPr>
            <w:r w:rsidRPr="00CE1320">
              <w:rPr>
                <w:b/>
                <w:bCs/>
              </w:rPr>
              <w:t>QUESTION</w:t>
            </w:r>
          </w:p>
        </w:tc>
        <w:tc>
          <w:tcPr>
            <w:tcW w:w="720" w:type="dxa"/>
            <w:gridSpan w:val="2"/>
            <w:shd w:val="clear" w:color="auto" w:fill="D9D9D9" w:themeFill="background1" w:themeFillShade="D9"/>
            <w:vAlign w:val="center"/>
          </w:tcPr>
          <w:p w14:paraId="5DC6A027" w14:textId="77777777" w:rsidR="00E00A34" w:rsidRPr="00D828B4" w:rsidRDefault="00E00A34" w:rsidP="00E00A34">
            <w:pPr>
              <w:jc w:val="center"/>
              <w:rPr>
                <w:b/>
                <w:bCs/>
              </w:rPr>
            </w:pPr>
            <w:r w:rsidRPr="00D828B4">
              <w:rPr>
                <w:b/>
                <w:bCs/>
              </w:rPr>
              <w:t>PASS</w:t>
            </w:r>
          </w:p>
        </w:tc>
        <w:tc>
          <w:tcPr>
            <w:tcW w:w="630" w:type="dxa"/>
            <w:shd w:val="clear" w:color="auto" w:fill="D9D9D9" w:themeFill="background1" w:themeFillShade="D9"/>
            <w:vAlign w:val="center"/>
          </w:tcPr>
          <w:p w14:paraId="27FAE4AA" w14:textId="77777777" w:rsidR="00E00A34" w:rsidRPr="00D828B4" w:rsidRDefault="00E00A34" w:rsidP="00E00A34">
            <w:pPr>
              <w:jc w:val="center"/>
              <w:rPr>
                <w:b/>
                <w:bCs/>
              </w:rPr>
            </w:pPr>
            <w:r w:rsidRPr="00D828B4">
              <w:rPr>
                <w:b/>
                <w:bCs/>
              </w:rPr>
              <w:t>FAIL</w:t>
            </w:r>
          </w:p>
        </w:tc>
        <w:tc>
          <w:tcPr>
            <w:tcW w:w="625" w:type="dxa"/>
            <w:shd w:val="clear" w:color="auto" w:fill="D9D9D9" w:themeFill="background1" w:themeFillShade="D9"/>
            <w:vAlign w:val="center"/>
          </w:tcPr>
          <w:p w14:paraId="5F232832" w14:textId="77777777" w:rsidR="00E00A34" w:rsidRPr="00D828B4" w:rsidRDefault="00E00A34" w:rsidP="00E00A34">
            <w:pPr>
              <w:jc w:val="center"/>
              <w:rPr>
                <w:b/>
                <w:bCs/>
              </w:rPr>
            </w:pPr>
            <w:r w:rsidRPr="00D828B4">
              <w:rPr>
                <w:b/>
                <w:bCs/>
              </w:rPr>
              <w:t>N/A</w:t>
            </w:r>
          </w:p>
        </w:tc>
      </w:tr>
      <w:tr w:rsidR="00E00A34" w14:paraId="482C10E7" w14:textId="77777777" w:rsidTr="00E00A34">
        <w:tc>
          <w:tcPr>
            <w:tcW w:w="625" w:type="dxa"/>
            <w:vAlign w:val="center"/>
          </w:tcPr>
          <w:p w14:paraId="7704E820" w14:textId="77777777" w:rsidR="00E00A34" w:rsidRDefault="00E00A34" w:rsidP="00E00A34">
            <w:pPr>
              <w:jc w:val="center"/>
            </w:pPr>
            <w:r>
              <w:t>1</w:t>
            </w:r>
          </w:p>
        </w:tc>
        <w:tc>
          <w:tcPr>
            <w:tcW w:w="8190" w:type="dxa"/>
            <w:gridSpan w:val="11"/>
            <w:vAlign w:val="center"/>
          </w:tcPr>
          <w:p w14:paraId="124A0B37" w14:textId="452D866D" w:rsidR="00E00A34" w:rsidRDefault="00E00A34" w:rsidP="00E00A34">
            <w:r>
              <w:t>Review the DQR inspection report to identify the part(s) the</w:t>
            </w:r>
            <w:r w:rsidR="00AE14CA">
              <w:t xml:space="preserve"> DQR </w:t>
            </w:r>
            <w:r>
              <w:t xml:space="preserve">inspected for Serial #, Lot #’s, etc.  The intent </w:t>
            </w:r>
            <w:r w:rsidR="00AE14CA">
              <w:t xml:space="preserve">of this audit </w:t>
            </w:r>
            <w:r>
              <w:t>is to inspect the same parts the DQR inspected as DQRs, in many cases</w:t>
            </w:r>
            <w:r w:rsidR="00AE14CA">
              <w:t xml:space="preserve"> </w:t>
            </w:r>
            <w:r>
              <w:t>can inspect a sampling of product(s) vs the entire lot of parts.</w:t>
            </w:r>
          </w:p>
        </w:tc>
        <w:tc>
          <w:tcPr>
            <w:tcW w:w="1975" w:type="dxa"/>
            <w:gridSpan w:val="4"/>
            <w:vAlign w:val="center"/>
          </w:tcPr>
          <w:p w14:paraId="3D9CEC8F" w14:textId="77777777" w:rsidR="00E00A34" w:rsidRPr="00CF4C03" w:rsidRDefault="00E00A34" w:rsidP="00E00A34">
            <w:pPr>
              <w:jc w:val="center"/>
            </w:pPr>
          </w:p>
        </w:tc>
      </w:tr>
      <w:tr w:rsidR="00E00A34" w14:paraId="0E5AA1BF" w14:textId="77777777" w:rsidTr="00E00A34">
        <w:tc>
          <w:tcPr>
            <w:tcW w:w="625" w:type="dxa"/>
            <w:vAlign w:val="center"/>
          </w:tcPr>
          <w:p w14:paraId="5D91376C" w14:textId="77777777" w:rsidR="00E00A34" w:rsidRDefault="00E00A34" w:rsidP="00E00A34">
            <w:pPr>
              <w:jc w:val="center"/>
            </w:pPr>
            <w:r>
              <w:t>2</w:t>
            </w:r>
          </w:p>
        </w:tc>
        <w:tc>
          <w:tcPr>
            <w:tcW w:w="8190" w:type="dxa"/>
            <w:gridSpan w:val="11"/>
            <w:vAlign w:val="center"/>
          </w:tcPr>
          <w:p w14:paraId="27080B58" w14:textId="77777777" w:rsidR="00E00A34" w:rsidRDefault="00E00A34" w:rsidP="00E00A34">
            <w:r>
              <w:t>Inspect parts for proper markings, P/N, S/N, L/N (if applicable), EC #, Supplier Code, Cage Code and other unique identifiers that may be called out on Drawings, EC notices, MRB repairs, etc.  Do all parts comply?</w:t>
            </w:r>
          </w:p>
        </w:tc>
        <w:tc>
          <w:tcPr>
            <w:tcW w:w="720" w:type="dxa"/>
            <w:gridSpan w:val="2"/>
            <w:vAlign w:val="center"/>
          </w:tcPr>
          <w:p w14:paraId="7AA7F207" w14:textId="77777777" w:rsidR="00E00A34" w:rsidRDefault="00E00A34" w:rsidP="00E00A34">
            <w:pPr>
              <w:jc w:val="center"/>
            </w:pPr>
            <w:r>
              <w:fldChar w:fldCharType="begin">
                <w:ffData>
                  <w:name w:val="Check1"/>
                  <w:enabled/>
                  <w:calcOnExit w:val="0"/>
                  <w:checkBox>
                    <w:sizeAuto/>
                    <w:default w:val="0"/>
                  </w:checkBox>
                </w:ffData>
              </w:fldChar>
            </w:r>
            <w:r>
              <w:instrText xml:space="preserve"> FORMCHECKBOX </w:instrText>
            </w:r>
            <w:r w:rsidR="00756A45">
              <w:fldChar w:fldCharType="separate"/>
            </w:r>
            <w:r>
              <w:fldChar w:fldCharType="end"/>
            </w:r>
          </w:p>
        </w:tc>
        <w:tc>
          <w:tcPr>
            <w:tcW w:w="630" w:type="dxa"/>
            <w:vAlign w:val="center"/>
          </w:tcPr>
          <w:p w14:paraId="17FCE630"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5C178BCA"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6BA71312" w14:textId="77777777" w:rsidTr="00E00A34">
        <w:tc>
          <w:tcPr>
            <w:tcW w:w="625" w:type="dxa"/>
            <w:vAlign w:val="center"/>
          </w:tcPr>
          <w:p w14:paraId="45FBDC4D" w14:textId="77777777" w:rsidR="00E00A34" w:rsidRDefault="00E00A34" w:rsidP="00E00A34">
            <w:pPr>
              <w:jc w:val="center"/>
            </w:pPr>
            <w:r>
              <w:t>3</w:t>
            </w:r>
          </w:p>
        </w:tc>
        <w:tc>
          <w:tcPr>
            <w:tcW w:w="8190" w:type="dxa"/>
            <w:gridSpan w:val="11"/>
            <w:vAlign w:val="center"/>
          </w:tcPr>
          <w:p w14:paraId="6A3F4D7D" w14:textId="77777777" w:rsidR="00E00A34" w:rsidRDefault="00E00A34" w:rsidP="00E00A34">
            <w:r>
              <w:t>Perform a General Visual on the subject parts; DQRs are required to visual all parts they receive.  If there are any identified visual non-conformities, are they non-conformities that would not occur due to shipping/handling, such as burrs, missing features, chips, or other imperfections that should have been captured before release by the supplier/DQR?</w:t>
            </w:r>
          </w:p>
        </w:tc>
        <w:tc>
          <w:tcPr>
            <w:tcW w:w="720" w:type="dxa"/>
            <w:gridSpan w:val="2"/>
            <w:vAlign w:val="center"/>
          </w:tcPr>
          <w:p w14:paraId="198C943F" w14:textId="77777777" w:rsidR="00E00A34" w:rsidRDefault="00E00A34" w:rsidP="00E00A34">
            <w:pPr>
              <w:jc w:val="center"/>
            </w:pPr>
            <w:r>
              <w:fldChar w:fldCharType="begin">
                <w:ffData>
                  <w:name w:val="Check1"/>
                  <w:enabled/>
                  <w:calcOnExit w:val="0"/>
                  <w:checkBox>
                    <w:sizeAuto/>
                    <w:default w:val="0"/>
                  </w:checkBox>
                </w:ffData>
              </w:fldChar>
            </w:r>
            <w:r>
              <w:instrText xml:space="preserve"> FORMCHECKBOX </w:instrText>
            </w:r>
            <w:r w:rsidR="00756A45">
              <w:fldChar w:fldCharType="separate"/>
            </w:r>
            <w:r>
              <w:fldChar w:fldCharType="end"/>
            </w:r>
          </w:p>
        </w:tc>
        <w:tc>
          <w:tcPr>
            <w:tcW w:w="630" w:type="dxa"/>
            <w:vAlign w:val="center"/>
          </w:tcPr>
          <w:p w14:paraId="411FF493"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01F69462"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5087F63D" w14:textId="77777777" w:rsidTr="00E00A34">
        <w:tc>
          <w:tcPr>
            <w:tcW w:w="625" w:type="dxa"/>
            <w:vAlign w:val="center"/>
          </w:tcPr>
          <w:p w14:paraId="03937E79" w14:textId="77777777" w:rsidR="00E00A34" w:rsidRDefault="00E00A34" w:rsidP="00E00A34">
            <w:pPr>
              <w:jc w:val="center"/>
            </w:pPr>
            <w:r>
              <w:t>4</w:t>
            </w:r>
          </w:p>
        </w:tc>
        <w:tc>
          <w:tcPr>
            <w:tcW w:w="8190" w:type="dxa"/>
            <w:gridSpan w:val="11"/>
            <w:vAlign w:val="center"/>
          </w:tcPr>
          <w:p w14:paraId="4C67A5C6" w14:textId="77777777" w:rsidR="00E00A34" w:rsidRDefault="00E00A34" w:rsidP="00E00A34">
            <w:r>
              <w:t>Obtain a copy of the Purchase Order, are there any indications the DQR may have missed a flow down requirement?  Product review for coatings/surface finishes, fasteners, etc. may be necessary to determine if non-conformities exist that the DQR did not report.</w:t>
            </w:r>
          </w:p>
        </w:tc>
        <w:tc>
          <w:tcPr>
            <w:tcW w:w="720" w:type="dxa"/>
            <w:gridSpan w:val="2"/>
            <w:vAlign w:val="center"/>
          </w:tcPr>
          <w:p w14:paraId="3F4F7126" w14:textId="77777777" w:rsidR="00E00A34" w:rsidRDefault="00E00A34" w:rsidP="00E00A34">
            <w:pPr>
              <w:jc w:val="center"/>
            </w:pPr>
            <w:r>
              <w:fldChar w:fldCharType="begin">
                <w:ffData>
                  <w:name w:val="Check1"/>
                  <w:enabled/>
                  <w:calcOnExit w:val="0"/>
                  <w:checkBox>
                    <w:sizeAuto/>
                    <w:default w:val="0"/>
                  </w:checkBox>
                </w:ffData>
              </w:fldChar>
            </w:r>
            <w:bookmarkStart w:id="6" w:name="Check1"/>
            <w:r>
              <w:instrText xml:space="preserve"> FORMCHECKBOX </w:instrText>
            </w:r>
            <w:r w:rsidR="00756A45">
              <w:fldChar w:fldCharType="separate"/>
            </w:r>
            <w:r>
              <w:fldChar w:fldCharType="end"/>
            </w:r>
            <w:bookmarkEnd w:id="6"/>
          </w:p>
        </w:tc>
        <w:tc>
          <w:tcPr>
            <w:tcW w:w="630" w:type="dxa"/>
            <w:vAlign w:val="center"/>
          </w:tcPr>
          <w:p w14:paraId="65B49EF0"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5D4238C0"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50426337" w14:textId="77777777" w:rsidTr="00E00A34">
        <w:tc>
          <w:tcPr>
            <w:tcW w:w="625" w:type="dxa"/>
            <w:vAlign w:val="center"/>
          </w:tcPr>
          <w:p w14:paraId="0AFE6FDC" w14:textId="77777777" w:rsidR="00E00A34" w:rsidRDefault="00E00A34" w:rsidP="00E00A34">
            <w:pPr>
              <w:jc w:val="center"/>
            </w:pPr>
            <w:r>
              <w:t>5</w:t>
            </w:r>
          </w:p>
        </w:tc>
        <w:tc>
          <w:tcPr>
            <w:tcW w:w="8190" w:type="dxa"/>
            <w:gridSpan w:val="11"/>
            <w:vAlign w:val="center"/>
          </w:tcPr>
          <w:p w14:paraId="5E15FB66" w14:textId="77777777" w:rsidR="00E00A34" w:rsidRDefault="00E00A34" w:rsidP="00E00A34">
            <w:r>
              <w:t>Review the PO for Engineering Change Requirements, ADCVN notifications, TSSP changes.  Has the DQR documented any required E/Cs notification validations?</w:t>
            </w:r>
          </w:p>
        </w:tc>
        <w:tc>
          <w:tcPr>
            <w:tcW w:w="720" w:type="dxa"/>
            <w:gridSpan w:val="2"/>
            <w:vAlign w:val="center"/>
          </w:tcPr>
          <w:p w14:paraId="0C5A65E7" w14:textId="77777777" w:rsidR="00E00A34"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03040D56"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4D805B7B"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6B963298" w14:textId="77777777" w:rsidTr="00E00A34">
        <w:tc>
          <w:tcPr>
            <w:tcW w:w="625" w:type="dxa"/>
            <w:vAlign w:val="center"/>
          </w:tcPr>
          <w:p w14:paraId="1DE5042F" w14:textId="77777777" w:rsidR="00E00A34" w:rsidRDefault="00E00A34" w:rsidP="00E00A34">
            <w:pPr>
              <w:jc w:val="center"/>
            </w:pPr>
            <w:r>
              <w:t>6</w:t>
            </w:r>
          </w:p>
        </w:tc>
        <w:tc>
          <w:tcPr>
            <w:tcW w:w="8190" w:type="dxa"/>
            <w:gridSpan w:val="11"/>
            <w:vAlign w:val="center"/>
          </w:tcPr>
          <w:p w14:paraId="75DE3252" w14:textId="77777777" w:rsidR="00E00A34" w:rsidRDefault="00E00A34" w:rsidP="00E00A34">
            <w:r>
              <w:t>Review material certs for material lineage from raw material to finished state.  Are all documents properly aligned and matching?  Does the DQR inspection report have the same findings?</w:t>
            </w:r>
          </w:p>
        </w:tc>
        <w:tc>
          <w:tcPr>
            <w:tcW w:w="720" w:type="dxa"/>
            <w:gridSpan w:val="2"/>
            <w:vAlign w:val="center"/>
          </w:tcPr>
          <w:p w14:paraId="683D7D48" w14:textId="77777777" w:rsidR="00E00A34"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19FC18FD"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77574F9D"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50D68CD1" w14:textId="77777777" w:rsidTr="00E00A34">
        <w:tc>
          <w:tcPr>
            <w:tcW w:w="625" w:type="dxa"/>
            <w:vAlign w:val="center"/>
          </w:tcPr>
          <w:p w14:paraId="7C1FD518" w14:textId="77777777" w:rsidR="00E00A34" w:rsidRDefault="00E00A34" w:rsidP="00E00A34">
            <w:pPr>
              <w:jc w:val="center"/>
            </w:pPr>
            <w:r>
              <w:t>7</w:t>
            </w:r>
          </w:p>
        </w:tc>
        <w:tc>
          <w:tcPr>
            <w:tcW w:w="8190" w:type="dxa"/>
            <w:gridSpan w:val="11"/>
            <w:vAlign w:val="center"/>
          </w:tcPr>
          <w:p w14:paraId="6C3EFEDD" w14:textId="77777777" w:rsidR="00E00A34" w:rsidRDefault="00E00A34" w:rsidP="00E00A34">
            <w:r>
              <w:t>If applicable, is the First Article Inspection Report included with the shipping papers and is the First Article fully approved?  (Net-Inspect may need to be reviewed for this.)</w:t>
            </w:r>
          </w:p>
        </w:tc>
        <w:tc>
          <w:tcPr>
            <w:tcW w:w="720" w:type="dxa"/>
            <w:gridSpan w:val="2"/>
            <w:vAlign w:val="center"/>
          </w:tcPr>
          <w:p w14:paraId="47C45BF2" w14:textId="77777777" w:rsidR="00E00A34"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53082FE6"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7C22745A"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41AEB838" w14:textId="77777777" w:rsidTr="00E00A34">
        <w:tc>
          <w:tcPr>
            <w:tcW w:w="625" w:type="dxa"/>
            <w:vAlign w:val="center"/>
          </w:tcPr>
          <w:p w14:paraId="51E50BF6" w14:textId="77777777" w:rsidR="00E00A34" w:rsidRDefault="00E00A34" w:rsidP="00E00A34">
            <w:pPr>
              <w:jc w:val="center"/>
            </w:pPr>
            <w:r>
              <w:t>8</w:t>
            </w:r>
          </w:p>
        </w:tc>
        <w:tc>
          <w:tcPr>
            <w:tcW w:w="8190" w:type="dxa"/>
            <w:gridSpan w:val="11"/>
            <w:vAlign w:val="center"/>
          </w:tcPr>
          <w:p w14:paraId="5B08B4A2" w14:textId="77777777" w:rsidR="00E00A34" w:rsidRDefault="00E00A34" w:rsidP="00E00A34">
            <w:r>
              <w:t>If applicable, are there any California Prop 65 Warning Labels/symbology required and if required, are those labels and warnings provided?</w:t>
            </w:r>
          </w:p>
        </w:tc>
        <w:tc>
          <w:tcPr>
            <w:tcW w:w="720" w:type="dxa"/>
            <w:gridSpan w:val="2"/>
            <w:vAlign w:val="center"/>
          </w:tcPr>
          <w:p w14:paraId="780683A3" w14:textId="77777777" w:rsidR="00E00A34"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2CF50DC9"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501E9E60"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41B55235" w14:textId="77777777" w:rsidTr="00E00A34">
        <w:tc>
          <w:tcPr>
            <w:tcW w:w="625" w:type="dxa"/>
            <w:vAlign w:val="center"/>
          </w:tcPr>
          <w:p w14:paraId="66DE1309" w14:textId="77777777" w:rsidR="00E00A34" w:rsidRDefault="00E00A34" w:rsidP="00E00A34">
            <w:pPr>
              <w:jc w:val="center"/>
            </w:pPr>
            <w:r>
              <w:t>9</w:t>
            </w:r>
          </w:p>
        </w:tc>
        <w:tc>
          <w:tcPr>
            <w:tcW w:w="8190" w:type="dxa"/>
            <w:gridSpan w:val="11"/>
            <w:vAlign w:val="center"/>
          </w:tcPr>
          <w:p w14:paraId="708D202D" w14:textId="77777777" w:rsidR="00E00A34" w:rsidRDefault="00E00A34" w:rsidP="00E00A34">
            <w:r>
              <w:t>If applicable, are there any Conflict Minerals reporting required?  (DQRs are to obtain permission to release Conflict Mineral identified materials per Dodd-Frank Act.)</w:t>
            </w:r>
          </w:p>
        </w:tc>
        <w:tc>
          <w:tcPr>
            <w:tcW w:w="720" w:type="dxa"/>
            <w:gridSpan w:val="2"/>
            <w:vAlign w:val="center"/>
          </w:tcPr>
          <w:p w14:paraId="71184B5E" w14:textId="77777777" w:rsidR="00E00A34"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4C103A14"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2590DE85" w14:textId="77777777" w:rsidR="00E00A34"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E00A34" w14:paraId="4597508A" w14:textId="77777777" w:rsidTr="00E00A34">
        <w:tc>
          <w:tcPr>
            <w:tcW w:w="625" w:type="dxa"/>
            <w:vAlign w:val="center"/>
          </w:tcPr>
          <w:p w14:paraId="641F9671" w14:textId="77777777" w:rsidR="00E00A34" w:rsidRDefault="00E00A34" w:rsidP="00E00A34">
            <w:pPr>
              <w:jc w:val="center"/>
            </w:pPr>
            <w:r>
              <w:t>10</w:t>
            </w:r>
          </w:p>
        </w:tc>
        <w:tc>
          <w:tcPr>
            <w:tcW w:w="8190" w:type="dxa"/>
            <w:gridSpan w:val="11"/>
            <w:vAlign w:val="center"/>
          </w:tcPr>
          <w:p w14:paraId="2ADB4910" w14:textId="77777777" w:rsidR="00E00A34" w:rsidRDefault="00E00A34" w:rsidP="00E00A34">
            <w:r>
              <w:t xml:space="preserve">A part router/traveler review is required of the </w:t>
            </w:r>
            <w:proofErr w:type="gramStart"/>
            <w:r>
              <w:t>DQR,</w:t>
            </w:r>
            <w:proofErr w:type="gramEnd"/>
            <w:r>
              <w:t xml:space="preserve"> however those records may not be included in the DQR Inspection Record, review the inspection record and ensure a Part Router/Traveler review has been acknowledged.</w:t>
            </w:r>
          </w:p>
        </w:tc>
        <w:tc>
          <w:tcPr>
            <w:tcW w:w="720" w:type="dxa"/>
            <w:gridSpan w:val="2"/>
            <w:vAlign w:val="center"/>
          </w:tcPr>
          <w:p w14:paraId="398EC6C0" w14:textId="77777777" w:rsidR="00E00A34" w:rsidRPr="00A13BFB" w:rsidRDefault="00E00A34" w:rsidP="00E00A3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30" w:type="dxa"/>
            <w:vAlign w:val="center"/>
          </w:tcPr>
          <w:p w14:paraId="356B88B8"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625" w:type="dxa"/>
            <w:vAlign w:val="center"/>
          </w:tcPr>
          <w:p w14:paraId="7968D3EE" w14:textId="77777777" w:rsidR="00E00A34" w:rsidRPr="00CF4C03" w:rsidRDefault="00E00A34" w:rsidP="00E00A3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bl>
    <w:p w14:paraId="584B23EA" w14:textId="55ADB9F9" w:rsidR="004701BC" w:rsidRDefault="004701BC"/>
    <w:p w14:paraId="2DDA6362" w14:textId="39A57600" w:rsidR="00D828B4" w:rsidRDefault="00D828B4"/>
    <w:p w14:paraId="1BACA9AE" w14:textId="77777777" w:rsidR="00AE14CA" w:rsidRDefault="00AE14CA"/>
    <w:tbl>
      <w:tblPr>
        <w:tblStyle w:val="TableGrid"/>
        <w:tblW w:w="0" w:type="auto"/>
        <w:tblLook w:val="04A0" w:firstRow="1" w:lastRow="0" w:firstColumn="1" w:lastColumn="0" w:noHBand="0" w:noVBand="1"/>
      </w:tblPr>
      <w:tblGrid>
        <w:gridCol w:w="625"/>
        <w:gridCol w:w="8190"/>
        <w:gridCol w:w="720"/>
        <w:gridCol w:w="666"/>
        <w:gridCol w:w="589"/>
      </w:tblGrid>
      <w:tr w:rsidR="00D828B4" w14:paraId="1628AC76" w14:textId="77777777" w:rsidTr="00D828B4">
        <w:tc>
          <w:tcPr>
            <w:tcW w:w="625" w:type="dxa"/>
            <w:shd w:val="clear" w:color="auto" w:fill="D9D9D9" w:themeFill="background1" w:themeFillShade="D9"/>
            <w:vAlign w:val="center"/>
          </w:tcPr>
          <w:p w14:paraId="33C44AD3" w14:textId="7E5F1624" w:rsidR="00D828B4" w:rsidRDefault="00D828B4" w:rsidP="00D828B4">
            <w:pPr>
              <w:jc w:val="center"/>
            </w:pPr>
            <w:r w:rsidRPr="00CE1320">
              <w:rPr>
                <w:b/>
                <w:bCs/>
              </w:rPr>
              <w:lastRenderedPageBreak/>
              <w:t>#</w:t>
            </w:r>
          </w:p>
        </w:tc>
        <w:tc>
          <w:tcPr>
            <w:tcW w:w="8190" w:type="dxa"/>
            <w:shd w:val="clear" w:color="auto" w:fill="D9D9D9" w:themeFill="background1" w:themeFillShade="D9"/>
            <w:vAlign w:val="center"/>
          </w:tcPr>
          <w:p w14:paraId="0C7758BC" w14:textId="20E171F8" w:rsidR="00D828B4" w:rsidRPr="00D55E09" w:rsidRDefault="00D828B4" w:rsidP="00D828B4">
            <w:pPr>
              <w:rPr>
                <w:b/>
                <w:bCs/>
                <w:caps/>
              </w:rPr>
            </w:pPr>
            <w:r w:rsidRPr="00CE1320">
              <w:rPr>
                <w:b/>
                <w:bCs/>
              </w:rPr>
              <w:t>QUESTION</w:t>
            </w:r>
          </w:p>
        </w:tc>
        <w:tc>
          <w:tcPr>
            <w:tcW w:w="720" w:type="dxa"/>
            <w:shd w:val="clear" w:color="auto" w:fill="D9D9D9" w:themeFill="background1" w:themeFillShade="D9"/>
            <w:vAlign w:val="center"/>
          </w:tcPr>
          <w:p w14:paraId="5993D87C" w14:textId="03DDF98F" w:rsidR="00D828B4" w:rsidRPr="00A13BFB" w:rsidRDefault="00D828B4" w:rsidP="00D828B4">
            <w:pPr>
              <w:jc w:val="center"/>
            </w:pPr>
            <w:r w:rsidRPr="00D828B4">
              <w:rPr>
                <w:b/>
                <w:bCs/>
              </w:rPr>
              <w:t>PASS</w:t>
            </w:r>
          </w:p>
        </w:tc>
        <w:tc>
          <w:tcPr>
            <w:tcW w:w="666" w:type="dxa"/>
            <w:shd w:val="clear" w:color="auto" w:fill="D9D9D9" w:themeFill="background1" w:themeFillShade="D9"/>
            <w:vAlign w:val="center"/>
          </w:tcPr>
          <w:p w14:paraId="17E4E760" w14:textId="75BB9AD8" w:rsidR="00D828B4" w:rsidRPr="00CF4C03" w:rsidRDefault="00D828B4" w:rsidP="00D828B4">
            <w:pPr>
              <w:jc w:val="center"/>
            </w:pPr>
            <w:r w:rsidRPr="00D828B4">
              <w:rPr>
                <w:b/>
                <w:bCs/>
              </w:rPr>
              <w:t>FAIL</w:t>
            </w:r>
          </w:p>
        </w:tc>
        <w:tc>
          <w:tcPr>
            <w:tcW w:w="589" w:type="dxa"/>
            <w:shd w:val="clear" w:color="auto" w:fill="D9D9D9" w:themeFill="background1" w:themeFillShade="D9"/>
            <w:vAlign w:val="center"/>
          </w:tcPr>
          <w:p w14:paraId="438D1342" w14:textId="39303DA4" w:rsidR="00D828B4" w:rsidRPr="00CF4C03" w:rsidRDefault="00D828B4" w:rsidP="00D828B4">
            <w:pPr>
              <w:jc w:val="center"/>
            </w:pPr>
            <w:r w:rsidRPr="00D828B4">
              <w:rPr>
                <w:b/>
                <w:bCs/>
              </w:rPr>
              <w:t>N/A</w:t>
            </w:r>
          </w:p>
        </w:tc>
      </w:tr>
      <w:tr w:rsidR="00D828B4" w14:paraId="7E6430BD" w14:textId="77777777" w:rsidTr="00D828B4">
        <w:trPr>
          <w:trHeight w:val="432"/>
        </w:trPr>
        <w:tc>
          <w:tcPr>
            <w:tcW w:w="625" w:type="dxa"/>
            <w:shd w:val="clear" w:color="auto" w:fill="D9D9D9" w:themeFill="background1" w:themeFillShade="D9"/>
            <w:vAlign w:val="center"/>
          </w:tcPr>
          <w:p w14:paraId="72BE566E" w14:textId="06489814" w:rsidR="00D828B4" w:rsidRDefault="00D828B4" w:rsidP="00D828B4">
            <w:pPr>
              <w:jc w:val="center"/>
            </w:pPr>
            <w:r>
              <w:t>11</w:t>
            </w:r>
          </w:p>
        </w:tc>
        <w:tc>
          <w:tcPr>
            <w:tcW w:w="8190" w:type="dxa"/>
            <w:shd w:val="clear" w:color="auto" w:fill="D9D9D9" w:themeFill="background1" w:themeFillShade="D9"/>
            <w:vAlign w:val="center"/>
          </w:tcPr>
          <w:p w14:paraId="0B06B572" w14:textId="3A5D3BC2" w:rsidR="00D828B4" w:rsidRPr="00D55E09" w:rsidRDefault="00D828B4" w:rsidP="00D828B4">
            <w:pPr>
              <w:rPr>
                <w:b/>
                <w:bCs/>
                <w:caps/>
              </w:rPr>
            </w:pPr>
            <w:r w:rsidRPr="00D55E09">
              <w:rPr>
                <w:b/>
                <w:bCs/>
                <w:caps/>
              </w:rPr>
              <w:t xml:space="preserve">Critical Characteristics:  Applies to </w:t>
            </w:r>
            <w:r w:rsidRPr="00AE14CA">
              <w:rPr>
                <w:b/>
                <w:bCs/>
                <w:i/>
                <w:iCs/>
                <w:caps/>
                <w:sz w:val="24"/>
                <w:szCs w:val="24"/>
              </w:rPr>
              <w:t>Method I</w:t>
            </w:r>
            <w:r w:rsidRPr="00D55E09">
              <w:rPr>
                <w:b/>
                <w:bCs/>
                <w:caps/>
              </w:rPr>
              <w:t xml:space="preserve"> suppliers</w:t>
            </w:r>
          </w:p>
        </w:tc>
        <w:tc>
          <w:tcPr>
            <w:tcW w:w="720" w:type="dxa"/>
            <w:shd w:val="clear" w:color="auto" w:fill="D9D9D9" w:themeFill="background1" w:themeFillShade="D9"/>
            <w:vAlign w:val="center"/>
          </w:tcPr>
          <w:p w14:paraId="1B6B9714" w14:textId="77777777" w:rsidR="00D828B4" w:rsidRPr="00A13BFB" w:rsidRDefault="00D828B4" w:rsidP="00D828B4">
            <w:pPr>
              <w:jc w:val="center"/>
            </w:pPr>
          </w:p>
        </w:tc>
        <w:tc>
          <w:tcPr>
            <w:tcW w:w="666" w:type="dxa"/>
            <w:shd w:val="clear" w:color="auto" w:fill="D9D9D9" w:themeFill="background1" w:themeFillShade="D9"/>
            <w:vAlign w:val="center"/>
          </w:tcPr>
          <w:p w14:paraId="098FAABE" w14:textId="77777777" w:rsidR="00D828B4" w:rsidRPr="00CF4C03" w:rsidRDefault="00D828B4" w:rsidP="00D828B4">
            <w:pPr>
              <w:jc w:val="center"/>
            </w:pPr>
          </w:p>
        </w:tc>
        <w:tc>
          <w:tcPr>
            <w:tcW w:w="589" w:type="dxa"/>
            <w:shd w:val="clear" w:color="auto" w:fill="D9D9D9" w:themeFill="background1" w:themeFillShade="D9"/>
            <w:vAlign w:val="center"/>
          </w:tcPr>
          <w:p w14:paraId="6795F1A5" w14:textId="77777777" w:rsidR="00D828B4" w:rsidRPr="00CF4C03" w:rsidRDefault="00D828B4" w:rsidP="00D828B4">
            <w:pPr>
              <w:jc w:val="center"/>
            </w:pPr>
          </w:p>
        </w:tc>
      </w:tr>
      <w:tr w:rsidR="00D828B4" w14:paraId="539B9D50" w14:textId="77777777" w:rsidTr="00D828B4">
        <w:tc>
          <w:tcPr>
            <w:tcW w:w="625" w:type="dxa"/>
            <w:vAlign w:val="center"/>
          </w:tcPr>
          <w:p w14:paraId="3509740C" w14:textId="79E8BF2F" w:rsidR="00D828B4" w:rsidRDefault="00D828B4" w:rsidP="00D828B4">
            <w:pPr>
              <w:jc w:val="center"/>
            </w:pPr>
            <w:r>
              <w:t>11a</w:t>
            </w:r>
          </w:p>
        </w:tc>
        <w:tc>
          <w:tcPr>
            <w:tcW w:w="8190" w:type="dxa"/>
            <w:vAlign w:val="center"/>
          </w:tcPr>
          <w:p w14:paraId="46B5B957" w14:textId="420570C3" w:rsidR="00D828B4" w:rsidRDefault="00D828B4" w:rsidP="00D828B4">
            <w:r>
              <w:t>If applicable, has the DQR reported any Critical Characteristics?  DQRS are required to report on accessible critical characteristics on all Method I hardware.  Inspect all accessible Critical Characteristics.  Validate your inspection results match the DQR reported inspection results.</w:t>
            </w:r>
          </w:p>
        </w:tc>
        <w:tc>
          <w:tcPr>
            <w:tcW w:w="720" w:type="dxa"/>
            <w:vAlign w:val="center"/>
          </w:tcPr>
          <w:p w14:paraId="4494154C" w14:textId="349C5DC9" w:rsidR="00D828B4" w:rsidRPr="00A13BFB" w:rsidRDefault="00D828B4" w:rsidP="00D828B4">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0001E486" w14:textId="6DC6B053" w:rsidR="00D828B4" w:rsidRPr="00CF4C03" w:rsidRDefault="00D828B4" w:rsidP="00D828B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63A888F9" w14:textId="7A6744DA" w:rsidR="00D828B4" w:rsidRPr="00CF4C03" w:rsidRDefault="00D828B4" w:rsidP="00D828B4">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3E5FCD9A" w14:textId="77777777" w:rsidTr="00D828B4">
        <w:tc>
          <w:tcPr>
            <w:tcW w:w="625" w:type="dxa"/>
            <w:vAlign w:val="center"/>
          </w:tcPr>
          <w:p w14:paraId="590DD1DA" w14:textId="4DCD4549" w:rsidR="00C50E23" w:rsidRDefault="00C50E23" w:rsidP="00C50E23">
            <w:pPr>
              <w:jc w:val="center"/>
            </w:pPr>
            <w:r>
              <w:t>11b</w:t>
            </w:r>
          </w:p>
        </w:tc>
        <w:tc>
          <w:tcPr>
            <w:tcW w:w="8190" w:type="dxa"/>
            <w:vAlign w:val="center"/>
          </w:tcPr>
          <w:p w14:paraId="02388632" w14:textId="4013D707" w:rsidR="00C50E23" w:rsidRDefault="00C50E23" w:rsidP="00C50E23">
            <w:r>
              <w:t xml:space="preserve">Review the inspection </w:t>
            </w:r>
            <w:r w:rsidR="00E00A34">
              <w:t xml:space="preserve">record </w:t>
            </w:r>
            <w:r>
              <w:t>and the sign-off/buy section.  If a Triumph Group Stamp has been issued</w:t>
            </w:r>
            <w:r w:rsidR="00E00A34">
              <w:t xml:space="preserve">, the use of the Stamp IS REQUIRED; </w:t>
            </w:r>
            <w:r>
              <w:t>is the Stamp Legible and is it the stamp assigned to the noted DQR?</w:t>
            </w:r>
          </w:p>
        </w:tc>
        <w:tc>
          <w:tcPr>
            <w:tcW w:w="720" w:type="dxa"/>
            <w:vAlign w:val="center"/>
          </w:tcPr>
          <w:p w14:paraId="4D80D227" w14:textId="0FC19E39"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620AFF87" w14:textId="11DFB6EB"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5AF9DB52" w14:textId="4E79106A"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7DFB4BEC" w14:textId="77777777" w:rsidTr="00D828B4">
        <w:tc>
          <w:tcPr>
            <w:tcW w:w="625" w:type="dxa"/>
            <w:vAlign w:val="center"/>
          </w:tcPr>
          <w:p w14:paraId="24B43BAB" w14:textId="56E7D477" w:rsidR="00C50E23" w:rsidRDefault="00C50E23" w:rsidP="00C50E23">
            <w:pPr>
              <w:jc w:val="center"/>
            </w:pPr>
            <w:r>
              <w:t>11c</w:t>
            </w:r>
          </w:p>
        </w:tc>
        <w:tc>
          <w:tcPr>
            <w:tcW w:w="8190" w:type="dxa"/>
            <w:vAlign w:val="center"/>
          </w:tcPr>
          <w:p w14:paraId="748F03AA" w14:textId="617560D3" w:rsidR="00C50E23" w:rsidRDefault="00C50E23" w:rsidP="00C50E23">
            <w:r>
              <w:t>Obtain a record of the latest Eye Exam; is the date of the last exam within the past year?</w:t>
            </w:r>
          </w:p>
          <w:p w14:paraId="5A50A42A" w14:textId="77777777" w:rsidR="00E00A34" w:rsidRDefault="00E00A34" w:rsidP="00C50E23">
            <w:pPr>
              <w:rPr>
                <w:b/>
                <w:bCs/>
                <w:i/>
                <w:iCs/>
                <w:u w:val="single"/>
              </w:rPr>
            </w:pPr>
          </w:p>
          <w:p w14:paraId="3161D794" w14:textId="542CEB6D" w:rsidR="00C50E23" w:rsidRDefault="00C50E23" w:rsidP="00C50E23">
            <w:r w:rsidRPr="00C50E23">
              <w:rPr>
                <w:b/>
                <w:bCs/>
                <w:i/>
                <w:iCs/>
                <w:u w:val="single"/>
              </w:rPr>
              <w:t>NOTE:</w:t>
            </w:r>
            <w:r>
              <w:t xml:space="preserve">  Records may be a copy of the Eye Exam for Pass/Fail or it may be a statement providing the DQR Name, DQN Number (or Stamp ID) and the date of the last acceptable eye exam.  Records may be requested if warranted.  Email is acceptable from the Quality Manager or Human Resources dept for the date of the last acceptable eye exam.</w:t>
            </w:r>
          </w:p>
        </w:tc>
        <w:tc>
          <w:tcPr>
            <w:tcW w:w="720" w:type="dxa"/>
            <w:vAlign w:val="center"/>
          </w:tcPr>
          <w:p w14:paraId="1198150C" w14:textId="526FC28C"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126C1D64" w14:textId="24876195"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58B0495D" w14:textId="78B75A1B"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25200AB3" w14:textId="77777777" w:rsidTr="00D828B4">
        <w:trPr>
          <w:trHeight w:val="432"/>
        </w:trPr>
        <w:tc>
          <w:tcPr>
            <w:tcW w:w="625" w:type="dxa"/>
            <w:vAlign w:val="center"/>
          </w:tcPr>
          <w:p w14:paraId="45609FB0" w14:textId="77777777" w:rsidR="00C50E23" w:rsidRDefault="00C50E23" w:rsidP="00C50E23">
            <w:pPr>
              <w:jc w:val="center"/>
            </w:pPr>
          </w:p>
        </w:tc>
        <w:tc>
          <w:tcPr>
            <w:tcW w:w="8190" w:type="dxa"/>
            <w:shd w:val="clear" w:color="auto" w:fill="D9D9D9" w:themeFill="background1" w:themeFillShade="D9"/>
            <w:vAlign w:val="center"/>
          </w:tcPr>
          <w:p w14:paraId="26DAEFE4" w14:textId="64D97EB6" w:rsidR="00C50E23" w:rsidRPr="00D55E09" w:rsidRDefault="00C50E23" w:rsidP="00C50E23">
            <w:pPr>
              <w:rPr>
                <w:b/>
                <w:bCs/>
              </w:rPr>
            </w:pPr>
            <w:r w:rsidRPr="00D55E09">
              <w:rPr>
                <w:b/>
                <w:bCs/>
              </w:rPr>
              <w:t>INSPECTION RESULTS w/ VARIATION IN FINDINGS:</w:t>
            </w:r>
          </w:p>
        </w:tc>
        <w:tc>
          <w:tcPr>
            <w:tcW w:w="720" w:type="dxa"/>
            <w:shd w:val="clear" w:color="auto" w:fill="D9D9D9" w:themeFill="background1" w:themeFillShade="D9"/>
            <w:vAlign w:val="center"/>
          </w:tcPr>
          <w:p w14:paraId="3831C636" w14:textId="77777777" w:rsidR="00C50E23" w:rsidRPr="00A13BFB" w:rsidRDefault="00C50E23" w:rsidP="00C50E23">
            <w:pPr>
              <w:jc w:val="center"/>
            </w:pPr>
          </w:p>
        </w:tc>
        <w:tc>
          <w:tcPr>
            <w:tcW w:w="666" w:type="dxa"/>
            <w:shd w:val="clear" w:color="auto" w:fill="D9D9D9" w:themeFill="background1" w:themeFillShade="D9"/>
            <w:vAlign w:val="center"/>
          </w:tcPr>
          <w:p w14:paraId="688DCAEC" w14:textId="77777777" w:rsidR="00C50E23" w:rsidRPr="00CF4C03" w:rsidRDefault="00C50E23" w:rsidP="00C50E23">
            <w:pPr>
              <w:jc w:val="center"/>
            </w:pPr>
          </w:p>
        </w:tc>
        <w:tc>
          <w:tcPr>
            <w:tcW w:w="589" w:type="dxa"/>
            <w:shd w:val="clear" w:color="auto" w:fill="D9D9D9" w:themeFill="background1" w:themeFillShade="D9"/>
            <w:vAlign w:val="center"/>
          </w:tcPr>
          <w:p w14:paraId="22AEC09D" w14:textId="77777777" w:rsidR="00C50E23" w:rsidRPr="00CF4C03" w:rsidRDefault="00C50E23" w:rsidP="00C50E23">
            <w:pPr>
              <w:jc w:val="center"/>
            </w:pPr>
          </w:p>
        </w:tc>
      </w:tr>
      <w:tr w:rsidR="00C50E23" w14:paraId="0FDBA01D" w14:textId="77777777" w:rsidTr="00D828B4">
        <w:trPr>
          <w:trHeight w:val="432"/>
        </w:trPr>
        <w:tc>
          <w:tcPr>
            <w:tcW w:w="625" w:type="dxa"/>
            <w:vAlign w:val="center"/>
          </w:tcPr>
          <w:p w14:paraId="4D2EC210" w14:textId="1328A62C" w:rsidR="00C50E23" w:rsidRDefault="00C50E23" w:rsidP="00C50E23">
            <w:pPr>
              <w:jc w:val="center"/>
            </w:pPr>
            <w:r>
              <w:t>11d</w:t>
            </w:r>
          </w:p>
        </w:tc>
        <w:tc>
          <w:tcPr>
            <w:tcW w:w="8190" w:type="dxa"/>
            <w:vAlign w:val="center"/>
          </w:tcPr>
          <w:p w14:paraId="15D7C9EA" w14:textId="0D7BFB3F" w:rsidR="00C50E23" w:rsidRDefault="00C50E23" w:rsidP="00C50E23">
            <w:pPr>
              <w:ind w:left="144"/>
            </w:pPr>
            <w:r>
              <w:t>Inspection Results are within 10% of the actual measurement</w:t>
            </w:r>
            <w:proofErr w:type="gramStart"/>
            <w:r>
              <w:t>:  (</w:t>
            </w:r>
            <w:proofErr w:type="gramEnd"/>
            <w:r>
              <w:t>Acceptable)</w:t>
            </w:r>
          </w:p>
        </w:tc>
        <w:tc>
          <w:tcPr>
            <w:tcW w:w="720" w:type="dxa"/>
            <w:vAlign w:val="center"/>
          </w:tcPr>
          <w:p w14:paraId="1269D147" w14:textId="5206063D"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008E5E46" w14:textId="4C2A35D0"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70C34FDC" w14:textId="0A5F5CBC"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2634B535" w14:textId="77777777" w:rsidTr="00D828B4">
        <w:tc>
          <w:tcPr>
            <w:tcW w:w="625" w:type="dxa"/>
            <w:vAlign w:val="center"/>
          </w:tcPr>
          <w:p w14:paraId="69D11125" w14:textId="349302DC" w:rsidR="00C50E23" w:rsidRDefault="00C50E23" w:rsidP="00C50E23">
            <w:pPr>
              <w:jc w:val="center"/>
            </w:pPr>
            <w:r>
              <w:t>11e</w:t>
            </w:r>
          </w:p>
        </w:tc>
        <w:tc>
          <w:tcPr>
            <w:tcW w:w="8190" w:type="dxa"/>
            <w:vAlign w:val="center"/>
          </w:tcPr>
          <w:p w14:paraId="148BB354" w14:textId="48C9C5A0" w:rsidR="00C50E23" w:rsidRDefault="00C50E23" w:rsidP="00C50E23">
            <w:pPr>
              <w:ind w:left="144"/>
            </w:pPr>
            <w:r>
              <w:t>Inspection Results are within 10 to 25% of the actual measurement: (Record the Characteristic(s) with the Characteristic, the DQR Reported Results and your reported results in the Report Summary Section.  Notify your SQE for further investigation)</w:t>
            </w:r>
          </w:p>
        </w:tc>
        <w:tc>
          <w:tcPr>
            <w:tcW w:w="720" w:type="dxa"/>
            <w:vAlign w:val="center"/>
          </w:tcPr>
          <w:p w14:paraId="4E6B4CCB" w14:textId="0775488E"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056DF931" w14:textId="396D222A"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66FD806D" w14:textId="2AC4700A"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67014AC8" w14:textId="77777777" w:rsidTr="00D828B4">
        <w:tc>
          <w:tcPr>
            <w:tcW w:w="625" w:type="dxa"/>
            <w:vAlign w:val="center"/>
          </w:tcPr>
          <w:p w14:paraId="0E375FF8" w14:textId="16092606" w:rsidR="00C50E23" w:rsidRDefault="00C50E23" w:rsidP="00C50E23">
            <w:pPr>
              <w:jc w:val="center"/>
            </w:pPr>
            <w:r>
              <w:t>11f</w:t>
            </w:r>
          </w:p>
        </w:tc>
        <w:tc>
          <w:tcPr>
            <w:tcW w:w="8190" w:type="dxa"/>
            <w:vAlign w:val="center"/>
          </w:tcPr>
          <w:p w14:paraId="7D6974DF" w14:textId="16BA1290" w:rsidR="00C50E23" w:rsidRDefault="00C50E23" w:rsidP="00C50E23">
            <w:pPr>
              <w:ind w:left="144"/>
            </w:pPr>
            <w:r>
              <w:t>Inspection Results are greater than 25% of the actual measurement.  (Record the Characteristic(s) with the Characteristic, the DQR Reported Results and your reported results in the Report Summary Section.  Notify your SQE to take appropriate actions)</w:t>
            </w:r>
          </w:p>
        </w:tc>
        <w:tc>
          <w:tcPr>
            <w:tcW w:w="720" w:type="dxa"/>
            <w:vAlign w:val="center"/>
          </w:tcPr>
          <w:p w14:paraId="51B58FAA" w14:textId="4D0AEDBF"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3D5541F4" w14:textId="374FA87B"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0ACFF547" w14:textId="05FF4656"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78E53749" w14:textId="77777777" w:rsidTr="00D828B4">
        <w:trPr>
          <w:trHeight w:val="432"/>
        </w:trPr>
        <w:tc>
          <w:tcPr>
            <w:tcW w:w="625" w:type="dxa"/>
            <w:shd w:val="clear" w:color="auto" w:fill="D9D9D9" w:themeFill="background1" w:themeFillShade="D9"/>
            <w:vAlign w:val="center"/>
          </w:tcPr>
          <w:p w14:paraId="1FEE9B2F" w14:textId="18AC3FAC" w:rsidR="00C50E23" w:rsidRDefault="00C50E23" w:rsidP="00C50E23">
            <w:pPr>
              <w:jc w:val="center"/>
            </w:pPr>
            <w:r>
              <w:t>12</w:t>
            </w:r>
          </w:p>
        </w:tc>
        <w:tc>
          <w:tcPr>
            <w:tcW w:w="10165" w:type="dxa"/>
            <w:gridSpan w:val="4"/>
            <w:shd w:val="clear" w:color="auto" w:fill="D9D9D9" w:themeFill="background1" w:themeFillShade="D9"/>
            <w:vAlign w:val="center"/>
          </w:tcPr>
          <w:p w14:paraId="0ED76909" w14:textId="751182D3" w:rsidR="00C50E23" w:rsidRPr="00CF4C03" w:rsidRDefault="00C50E23" w:rsidP="00C50E23">
            <w:r>
              <w:rPr>
                <w:b/>
                <w:bCs/>
                <w:caps/>
              </w:rPr>
              <w:t>GENERAL PART</w:t>
            </w:r>
            <w:r w:rsidRPr="00D55E09">
              <w:rPr>
                <w:b/>
                <w:bCs/>
                <w:caps/>
              </w:rPr>
              <w:t xml:space="preserve"> Characteristics:  Applies to Method I </w:t>
            </w:r>
            <w:r>
              <w:rPr>
                <w:b/>
                <w:bCs/>
                <w:caps/>
              </w:rPr>
              <w:t xml:space="preserve">&amp; Method II </w:t>
            </w:r>
            <w:r w:rsidRPr="00D55E09">
              <w:rPr>
                <w:b/>
                <w:bCs/>
                <w:caps/>
              </w:rPr>
              <w:t>suppliers</w:t>
            </w:r>
          </w:p>
        </w:tc>
      </w:tr>
      <w:tr w:rsidR="00C50E23" w14:paraId="310A426F" w14:textId="77777777" w:rsidTr="00D828B4">
        <w:tc>
          <w:tcPr>
            <w:tcW w:w="625" w:type="dxa"/>
            <w:vAlign w:val="center"/>
          </w:tcPr>
          <w:p w14:paraId="52DA9F54" w14:textId="78691A06" w:rsidR="00C50E23" w:rsidRDefault="00C50E23" w:rsidP="00C50E23">
            <w:pPr>
              <w:jc w:val="center"/>
            </w:pPr>
            <w:r>
              <w:t>12a</w:t>
            </w:r>
          </w:p>
        </w:tc>
        <w:tc>
          <w:tcPr>
            <w:tcW w:w="8190" w:type="dxa"/>
            <w:vAlign w:val="center"/>
          </w:tcPr>
          <w:p w14:paraId="281F2F63" w14:textId="2906E804" w:rsidR="00C50E23" w:rsidRDefault="00C50E23" w:rsidP="00C50E23">
            <w:r>
              <w:t>DQRS are required to report on a minimum of (5) random characteristics.  Inspect accessible characteristics reported by the DQR.  Validate your inspection results match the DQR reported inspection results.</w:t>
            </w:r>
          </w:p>
        </w:tc>
        <w:tc>
          <w:tcPr>
            <w:tcW w:w="720" w:type="dxa"/>
            <w:vAlign w:val="center"/>
          </w:tcPr>
          <w:p w14:paraId="4F69A296" w14:textId="0F9F4AA2"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228F221F" w14:textId="6CFEE8EA"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681CB9A1" w14:textId="0A3A3E77"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0BC6E6B5" w14:textId="77777777" w:rsidTr="00D828B4">
        <w:trPr>
          <w:trHeight w:val="432"/>
        </w:trPr>
        <w:tc>
          <w:tcPr>
            <w:tcW w:w="625" w:type="dxa"/>
            <w:vAlign w:val="center"/>
          </w:tcPr>
          <w:p w14:paraId="5C9B0E93" w14:textId="77777777" w:rsidR="00C50E23" w:rsidRDefault="00C50E23" w:rsidP="00C50E23">
            <w:pPr>
              <w:jc w:val="center"/>
            </w:pPr>
          </w:p>
        </w:tc>
        <w:tc>
          <w:tcPr>
            <w:tcW w:w="8190" w:type="dxa"/>
            <w:shd w:val="clear" w:color="auto" w:fill="D9D9D9" w:themeFill="background1" w:themeFillShade="D9"/>
            <w:vAlign w:val="center"/>
          </w:tcPr>
          <w:p w14:paraId="438B0E78" w14:textId="777B0C9B" w:rsidR="00C50E23" w:rsidRDefault="00C50E23" w:rsidP="00C50E23">
            <w:r w:rsidRPr="00D55E09">
              <w:rPr>
                <w:b/>
                <w:bCs/>
              </w:rPr>
              <w:t>INSPECTION RESULTS w/ VARIATION IN FINDINGS:</w:t>
            </w:r>
          </w:p>
        </w:tc>
        <w:tc>
          <w:tcPr>
            <w:tcW w:w="720" w:type="dxa"/>
            <w:shd w:val="clear" w:color="auto" w:fill="D9D9D9" w:themeFill="background1" w:themeFillShade="D9"/>
            <w:vAlign w:val="center"/>
          </w:tcPr>
          <w:p w14:paraId="48B6EF1B" w14:textId="77777777" w:rsidR="00C50E23" w:rsidRPr="00A13BFB" w:rsidRDefault="00C50E23" w:rsidP="00C50E23">
            <w:pPr>
              <w:jc w:val="center"/>
            </w:pPr>
          </w:p>
        </w:tc>
        <w:tc>
          <w:tcPr>
            <w:tcW w:w="666" w:type="dxa"/>
            <w:shd w:val="clear" w:color="auto" w:fill="D9D9D9" w:themeFill="background1" w:themeFillShade="D9"/>
            <w:vAlign w:val="center"/>
          </w:tcPr>
          <w:p w14:paraId="2CFFACA9" w14:textId="77777777" w:rsidR="00C50E23" w:rsidRPr="00CF4C03" w:rsidRDefault="00C50E23" w:rsidP="00C50E23">
            <w:pPr>
              <w:jc w:val="center"/>
            </w:pPr>
          </w:p>
        </w:tc>
        <w:tc>
          <w:tcPr>
            <w:tcW w:w="589" w:type="dxa"/>
            <w:shd w:val="clear" w:color="auto" w:fill="D9D9D9" w:themeFill="background1" w:themeFillShade="D9"/>
            <w:vAlign w:val="center"/>
          </w:tcPr>
          <w:p w14:paraId="678F9EAB" w14:textId="77777777" w:rsidR="00C50E23" w:rsidRPr="00CF4C03" w:rsidRDefault="00C50E23" w:rsidP="00C50E23">
            <w:pPr>
              <w:jc w:val="center"/>
            </w:pPr>
          </w:p>
        </w:tc>
      </w:tr>
      <w:tr w:rsidR="00C50E23" w14:paraId="53B1A63D" w14:textId="77777777" w:rsidTr="006C22ED">
        <w:trPr>
          <w:trHeight w:val="432"/>
        </w:trPr>
        <w:tc>
          <w:tcPr>
            <w:tcW w:w="625" w:type="dxa"/>
            <w:vAlign w:val="center"/>
          </w:tcPr>
          <w:p w14:paraId="265D0645" w14:textId="0B5397A3" w:rsidR="00C50E23" w:rsidRDefault="00C50E23" w:rsidP="00C50E23">
            <w:pPr>
              <w:jc w:val="center"/>
            </w:pPr>
            <w:r>
              <w:t>12b</w:t>
            </w:r>
          </w:p>
        </w:tc>
        <w:tc>
          <w:tcPr>
            <w:tcW w:w="8190" w:type="dxa"/>
            <w:vAlign w:val="center"/>
          </w:tcPr>
          <w:p w14:paraId="59C6395D" w14:textId="5EC042D0" w:rsidR="00C50E23" w:rsidRPr="00D55E09" w:rsidRDefault="00C50E23" w:rsidP="00C50E23">
            <w:pPr>
              <w:ind w:left="144"/>
              <w:rPr>
                <w:b/>
                <w:bCs/>
              </w:rPr>
            </w:pPr>
            <w:r>
              <w:t>Inspection Results are within 10% of the actual measurement</w:t>
            </w:r>
            <w:proofErr w:type="gramStart"/>
            <w:r>
              <w:t>:  (</w:t>
            </w:r>
            <w:proofErr w:type="gramEnd"/>
            <w:r>
              <w:t>Acceptable)</w:t>
            </w:r>
          </w:p>
        </w:tc>
        <w:tc>
          <w:tcPr>
            <w:tcW w:w="720" w:type="dxa"/>
            <w:vAlign w:val="center"/>
          </w:tcPr>
          <w:p w14:paraId="24939CBF" w14:textId="6C3ABF84"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4DF11DCF" w14:textId="24D223F7"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3611608C" w14:textId="2CBA7BB2"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38B1FC03" w14:textId="77777777" w:rsidTr="00D828B4">
        <w:tc>
          <w:tcPr>
            <w:tcW w:w="625" w:type="dxa"/>
            <w:vAlign w:val="center"/>
          </w:tcPr>
          <w:p w14:paraId="0BB5D719" w14:textId="4012C89D" w:rsidR="00C50E23" w:rsidRDefault="00C50E23" w:rsidP="00C50E23">
            <w:pPr>
              <w:jc w:val="center"/>
            </w:pPr>
            <w:r>
              <w:t>12c</w:t>
            </w:r>
          </w:p>
        </w:tc>
        <w:tc>
          <w:tcPr>
            <w:tcW w:w="8190" w:type="dxa"/>
            <w:vAlign w:val="center"/>
          </w:tcPr>
          <w:p w14:paraId="5A0992F4" w14:textId="16916393" w:rsidR="00C50E23" w:rsidRDefault="00C50E23" w:rsidP="00C50E23">
            <w:pPr>
              <w:ind w:left="144"/>
            </w:pPr>
            <w:r>
              <w:t>Inspection Results are within 10 to 25% of the actual measurement: (Record the Characteristic(s) with the Characteristic, the DQR Reported Results and your reported results in the Report Summary Section.  Notify your SQE for further investigation.)</w:t>
            </w:r>
          </w:p>
        </w:tc>
        <w:tc>
          <w:tcPr>
            <w:tcW w:w="720" w:type="dxa"/>
            <w:vAlign w:val="center"/>
          </w:tcPr>
          <w:p w14:paraId="3C576F4F" w14:textId="589EE28B"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01560D48" w14:textId="6265D6DF"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5D4845FE" w14:textId="77F103D2"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349642C9" w14:textId="77777777" w:rsidTr="00D828B4">
        <w:tc>
          <w:tcPr>
            <w:tcW w:w="625" w:type="dxa"/>
            <w:vAlign w:val="center"/>
          </w:tcPr>
          <w:p w14:paraId="2030C302" w14:textId="3EBDD2B5" w:rsidR="00C50E23" w:rsidRDefault="00C50E23" w:rsidP="00C50E23">
            <w:pPr>
              <w:jc w:val="center"/>
            </w:pPr>
            <w:r>
              <w:t>12d</w:t>
            </w:r>
          </w:p>
        </w:tc>
        <w:tc>
          <w:tcPr>
            <w:tcW w:w="8190" w:type="dxa"/>
            <w:vAlign w:val="center"/>
          </w:tcPr>
          <w:p w14:paraId="09B5ED3C" w14:textId="0CDBF16D" w:rsidR="00C50E23" w:rsidRDefault="00C50E23" w:rsidP="00C50E23">
            <w:pPr>
              <w:ind w:left="144"/>
            </w:pPr>
            <w:r>
              <w:t>Inspection Results are greater than 25% of the actual measurement.  (Record the Characteristic(s) with the Characteristic, the DQR Reported Results and your reported results in the Report Summary Section.  Notify your SQE to take appropriate actions.)</w:t>
            </w:r>
          </w:p>
        </w:tc>
        <w:tc>
          <w:tcPr>
            <w:tcW w:w="720" w:type="dxa"/>
            <w:vAlign w:val="center"/>
          </w:tcPr>
          <w:p w14:paraId="235AD18B" w14:textId="51D4CD84"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6E25848E" w14:textId="6BDD1878"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305B2B3B" w14:textId="1C00936E"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bl>
    <w:p w14:paraId="49F63D38" w14:textId="77777777" w:rsidR="00AE14CA" w:rsidRDefault="00AE14CA"/>
    <w:tbl>
      <w:tblPr>
        <w:tblStyle w:val="TableGrid"/>
        <w:tblW w:w="0" w:type="auto"/>
        <w:tblLook w:val="04A0" w:firstRow="1" w:lastRow="0" w:firstColumn="1" w:lastColumn="0" w:noHBand="0" w:noVBand="1"/>
      </w:tblPr>
      <w:tblGrid>
        <w:gridCol w:w="625"/>
        <w:gridCol w:w="8190"/>
        <w:gridCol w:w="720"/>
        <w:gridCol w:w="666"/>
        <w:gridCol w:w="589"/>
      </w:tblGrid>
      <w:tr w:rsidR="00C50E23" w14:paraId="4463B8F6" w14:textId="77777777" w:rsidTr="00D828B4">
        <w:trPr>
          <w:trHeight w:val="432"/>
        </w:trPr>
        <w:tc>
          <w:tcPr>
            <w:tcW w:w="625" w:type="dxa"/>
            <w:shd w:val="clear" w:color="auto" w:fill="D9D9D9" w:themeFill="background1" w:themeFillShade="D9"/>
            <w:vAlign w:val="center"/>
          </w:tcPr>
          <w:p w14:paraId="274FE84B" w14:textId="7E64FC5C" w:rsidR="00C50E23" w:rsidRPr="00BA2824" w:rsidRDefault="00C50E23" w:rsidP="00C50E23">
            <w:pPr>
              <w:jc w:val="center"/>
              <w:rPr>
                <w:b/>
                <w:bCs/>
              </w:rPr>
            </w:pPr>
            <w:r w:rsidRPr="00BA2824">
              <w:rPr>
                <w:b/>
                <w:bCs/>
              </w:rPr>
              <w:t>1</w:t>
            </w:r>
            <w:r>
              <w:rPr>
                <w:b/>
                <w:bCs/>
              </w:rPr>
              <w:t>3</w:t>
            </w:r>
          </w:p>
        </w:tc>
        <w:tc>
          <w:tcPr>
            <w:tcW w:w="8190" w:type="dxa"/>
            <w:shd w:val="clear" w:color="auto" w:fill="D9D9D9" w:themeFill="background1" w:themeFillShade="D9"/>
            <w:vAlign w:val="center"/>
          </w:tcPr>
          <w:p w14:paraId="3F8F569E" w14:textId="6561DC69" w:rsidR="00C50E23" w:rsidRPr="00BA2824" w:rsidRDefault="00C50E23" w:rsidP="00C50E23">
            <w:pPr>
              <w:rPr>
                <w:b/>
                <w:bCs/>
              </w:rPr>
            </w:pPr>
            <w:r w:rsidRPr="00BA2824">
              <w:rPr>
                <w:b/>
                <w:bCs/>
              </w:rPr>
              <w:t>REPORTED NON-CONFORMITIES INSPECTION</w:t>
            </w:r>
          </w:p>
        </w:tc>
        <w:tc>
          <w:tcPr>
            <w:tcW w:w="720" w:type="dxa"/>
            <w:shd w:val="clear" w:color="auto" w:fill="D9D9D9" w:themeFill="background1" w:themeFillShade="D9"/>
            <w:vAlign w:val="center"/>
          </w:tcPr>
          <w:p w14:paraId="78FACF46" w14:textId="77777777" w:rsidR="00C50E23" w:rsidRPr="00BA2824" w:rsidRDefault="00C50E23" w:rsidP="00C50E23">
            <w:pPr>
              <w:jc w:val="center"/>
              <w:rPr>
                <w:b/>
                <w:bCs/>
              </w:rPr>
            </w:pPr>
          </w:p>
        </w:tc>
        <w:tc>
          <w:tcPr>
            <w:tcW w:w="666" w:type="dxa"/>
            <w:shd w:val="clear" w:color="auto" w:fill="D9D9D9" w:themeFill="background1" w:themeFillShade="D9"/>
            <w:vAlign w:val="center"/>
          </w:tcPr>
          <w:p w14:paraId="48EEB581" w14:textId="77777777" w:rsidR="00C50E23" w:rsidRPr="00BA2824" w:rsidRDefault="00C50E23" w:rsidP="00C50E23">
            <w:pPr>
              <w:jc w:val="center"/>
              <w:rPr>
                <w:b/>
                <w:bCs/>
              </w:rPr>
            </w:pPr>
          </w:p>
        </w:tc>
        <w:tc>
          <w:tcPr>
            <w:tcW w:w="589" w:type="dxa"/>
            <w:shd w:val="clear" w:color="auto" w:fill="D9D9D9" w:themeFill="background1" w:themeFillShade="D9"/>
            <w:vAlign w:val="center"/>
          </w:tcPr>
          <w:p w14:paraId="08B5E01F" w14:textId="77777777" w:rsidR="00C50E23" w:rsidRPr="00BA2824" w:rsidRDefault="00C50E23" w:rsidP="00C50E23">
            <w:pPr>
              <w:jc w:val="center"/>
              <w:rPr>
                <w:b/>
                <w:bCs/>
              </w:rPr>
            </w:pPr>
          </w:p>
        </w:tc>
      </w:tr>
      <w:tr w:rsidR="00C50E23" w14:paraId="30212A0B" w14:textId="77777777" w:rsidTr="00D828B4">
        <w:tc>
          <w:tcPr>
            <w:tcW w:w="625" w:type="dxa"/>
            <w:vAlign w:val="center"/>
          </w:tcPr>
          <w:p w14:paraId="555F4D0E" w14:textId="3BB59C30" w:rsidR="00C50E23" w:rsidRDefault="00C50E23" w:rsidP="00C50E23">
            <w:pPr>
              <w:jc w:val="center"/>
            </w:pPr>
            <w:r>
              <w:t>13a</w:t>
            </w:r>
          </w:p>
        </w:tc>
        <w:tc>
          <w:tcPr>
            <w:tcW w:w="8190" w:type="dxa"/>
            <w:vAlign w:val="center"/>
          </w:tcPr>
          <w:p w14:paraId="441BFEE2" w14:textId="6CC9A043" w:rsidR="00C50E23" w:rsidRDefault="00C50E23" w:rsidP="00C50E23">
            <w:r>
              <w:t>If a DQR reports a non-conformity, validate the reported non-conformity is within the stated defect as provided by the DQR.  (Note, visual non-conformities such as dents, scratches etc., inspection results should be within the same range of reported findings, but are acceptable if your results do not match exactly to the reported defect by the DQR.)</w:t>
            </w:r>
          </w:p>
        </w:tc>
        <w:tc>
          <w:tcPr>
            <w:tcW w:w="720" w:type="dxa"/>
            <w:vAlign w:val="center"/>
          </w:tcPr>
          <w:p w14:paraId="010DF40E" w14:textId="5D70830A"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0F58694C" w14:textId="40600A66"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4DCC4288" w14:textId="3F7BB6E2"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56FDA2E9" w14:textId="77777777" w:rsidTr="00D828B4">
        <w:tc>
          <w:tcPr>
            <w:tcW w:w="625" w:type="dxa"/>
            <w:vAlign w:val="center"/>
          </w:tcPr>
          <w:p w14:paraId="333E12DB" w14:textId="4374B699" w:rsidR="00C50E23" w:rsidRDefault="00C50E23" w:rsidP="00C50E23">
            <w:pPr>
              <w:jc w:val="center"/>
            </w:pPr>
            <w:r>
              <w:lastRenderedPageBreak/>
              <w:t>13b</w:t>
            </w:r>
          </w:p>
        </w:tc>
        <w:tc>
          <w:tcPr>
            <w:tcW w:w="8190" w:type="dxa"/>
            <w:vAlign w:val="center"/>
          </w:tcPr>
          <w:p w14:paraId="6F66207D" w14:textId="4E088035" w:rsidR="00C50E23" w:rsidRDefault="00C50E23" w:rsidP="00C50E23">
            <w:r>
              <w:t xml:space="preserve">For MRB approved Reworked and/or Repaired non-conformities, ensure the DQR inspected and reported on any related features that could have been affected by the rework/repair process.  Report any inaccessible areas you cannot </w:t>
            </w:r>
            <w:proofErr w:type="gramStart"/>
            <w:r>
              <w:t>inspect,</w:t>
            </w:r>
            <w:proofErr w:type="gramEnd"/>
            <w:r>
              <w:t xml:space="preserve"> validate those related features you can inspect.   Do you have the same results?</w:t>
            </w:r>
          </w:p>
        </w:tc>
        <w:tc>
          <w:tcPr>
            <w:tcW w:w="720" w:type="dxa"/>
            <w:vAlign w:val="center"/>
          </w:tcPr>
          <w:p w14:paraId="3BF95FCF" w14:textId="0823CF0D"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68DD608A" w14:textId="60CADC1E"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0FCD6DE5" w14:textId="616B6627"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7F6891FB" w14:textId="77777777" w:rsidTr="00D828B4">
        <w:trPr>
          <w:trHeight w:val="432"/>
        </w:trPr>
        <w:tc>
          <w:tcPr>
            <w:tcW w:w="625" w:type="dxa"/>
            <w:vAlign w:val="center"/>
          </w:tcPr>
          <w:p w14:paraId="11EF24E9" w14:textId="337E9CB3" w:rsidR="00C50E23" w:rsidRDefault="00C50E23" w:rsidP="00C50E23">
            <w:pPr>
              <w:jc w:val="center"/>
            </w:pPr>
            <w:r>
              <w:t>13c</w:t>
            </w:r>
          </w:p>
        </w:tc>
        <w:tc>
          <w:tcPr>
            <w:tcW w:w="8190" w:type="dxa"/>
            <w:vAlign w:val="center"/>
          </w:tcPr>
          <w:p w14:paraId="1E67A845" w14:textId="037C7269" w:rsidR="00C50E23" w:rsidRDefault="00C50E23" w:rsidP="00C50E23">
            <w:pPr>
              <w:ind w:left="144"/>
            </w:pPr>
            <w:r>
              <w:t>Inspection Results are within 10% of characteristic tolerance</w:t>
            </w:r>
            <w:proofErr w:type="gramStart"/>
            <w:r>
              <w:t>:  (</w:t>
            </w:r>
            <w:proofErr w:type="gramEnd"/>
            <w:r>
              <w:t>Acceptable)</w:t>
            </w:r>
          </w:p>
        </w:tc>
        <w:tc>
          <w:tcPr>
            <w:tcW w:w="720" w:type="dxa"/>
            <w:vAlign w:val="center"/>
          </w:tcPr>
          <w:p w14:paraId="09AF21F2" w14:textId="703ADEA6"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1EB5E598" w14:textId="1D7C8982"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4335BB8B" w14:textId="4DB3F5CD"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048466B7" w14:textId="77777777" w:rsidTr="00D828B4">
        <w:tc>
          <w:tcPr>
            <w:tcW w:w="625" w:type="dxa"/>
            <w:vAlign w:val="center"/>
          </w:tcPr>
          <w:p w14:paraId="67936CCA" w14:textId="241C37B5" w:rsidR="00C50E23" w:rsidRDefault="00C50E23" w:rsidP="00C50E23">
            <w:pPr>
              <w:jc w:val="center"/>
            </w:pPr>
            <w:r>
              <w:t>13d</w:t>
            </w:r>
          </w:p>
        </w:tc>
        <w:tc>
          <w:tcPr>
            <w:tcW w:w="8190" w:type="dxa"/>
            <w:vAlign w:val="center"/>
          </w:tcPr>
          <w:p w14:paraId="1DC16989" w14:textId="2945356F" w:rsidR="00C50E23" w:rsidRDefault="00C50E23" w:rsidP="00C50E23">
            <w:pPr>
              <w:ind w:left="144"/>
            </w:pPr>
            <w:r>
              <w:t>Inspection Results are within 10 to 25% of characteristic tolerance: (Record the Characteristic(s) with the Characteristic, the DQR Reported Results and your reported results in the Report Summary Section.  Notify SQE for further investigation.)</w:t>
            </w:r>
          </w:p>
        </w:tc>
        <w:tc>
          <w:tcPr>
            <w:tcW w:w="720" w:type="dxa"/>
            <w:vAlign w:val="center"/>
          </w:tcPr>
          <w:p w14:paraId="1FFA72AE" w14:textId="0BE98E72"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660E42BE" w14:textId="1A0A5E25"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4C236271" w14:textId="1ACA63CC"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r w:rsidR="00C50E23" w14:paraId="2AFE9144" w14:textId="77777777" w:rsidTr="00D828B4">
        <w:tc>
          <w:tcPr>
            <w:tcW w:w="625" w:type="dxa"/>
            <w:vAlign w:val="center"/>
          </w:tcPr>
          <w:p w14:paraId="42B03863" w14:textId="3813E481" w:rsidR="00C50E23" w:rsidRDefault="00C50E23" w:rsidP="00C50E23">
            <w:pPr>
              <w:jc w:val="center"/>
            </w:pPr>
            <w:r>
              <w:t>13e</w:t>
            </w:r>
          </w:p>
        </w:tc>
        <w:tc>
          <w:tcPr>
            <w:tcW w:w="8190" w:type="dxa"/>
            <w:vAlign w:val="center"/>
          </w:tcPr>
          <w:p w14:paraId="7D70192F" w14:textId="5C7881A9" w:rsidR="00C50E23" w:rsidRDefault="00C50E23" w:rsidP="00C50E23">
            <w:pPr>
              <w:ind w:left="144"/>
            </w:pPr>
            <w:r>
              <w:t>Inspection Results are greater than 25% of characteristic tolerance.  (Record the Characteristic(s) with the Characteristic, the DQR Reported Results and your reported results in the Report Summary Section.  Notify SQE for further investigation.)</w:t>
            </w:r>
          </w:p>
        </w:tc>
        <w:tc>
          <w:tcPr>
            <w:tcW w:w="720" w:type="dxa"/>
            <w:vAlign w:val="center"/>
          </w:tcPr>
          <w:p w14:paraId="50831D81" w14:textId="61633EFB" w:rsidR="00C50E23" w:rsidRPr="00A13BFB" w:rsidRDefault="00C50E23" w:rsidP="00C50E23">
            <w:pPr>
              <w:jc w:val="center"/>
            </w:pPr>
            <w:r w:rsidRPr="00A13BFB">
              <w:fldChar w:fldCharType="begin">
                <w:ffData>
                  <w:name w:val="Check1"/>
                  <w:enabled/>
                  <w:calcOnExit w:val="0"/>
                  <w:checkBox>
                    <w:sizeAuto/>
                    <w:default w:val="0"/>
                  </w:checkBox>
                </w:ffData>
              </w:fldChar>
            </w:r>
            <w:r w:rsidRPr="00A13BFB">
              <w:instrText xml:space="preserve"> FORMCHECKBOX </w:instrText>
            </w:r>
            <w:r w:rsidR="00756A45">
              <w:fldChar w:fldCharType="separate"/>
            </w:r>
            <w:r w:rsidRPr="00A13BFB">
              <w:fldChar w:fldCharType="end"/>
            </w:r>
          </w:p>
        </w:tc>
        <w:tc>
          <w:tcPr>
            <w:tcW w:w="666" w:type="dxa"/>
            <w:vAlign w:val="center"/>
          </w:tcPr>
          <w:p w14:paraId="510FBA66" w14:textId="37741407"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89" w:type="dxa"/>
            <w:vAlign w:val="center"/>
          </w:tcPr>
          <w:p w14:paraId="636EC168" w14:textId="7B311925" w:rsidR="00C50E23" w:rsidRPr="00CF4C03" w:rsidRDefault="00C50E23" w:rsidP="00C50E23">
            <w:pPr>
              <w:jc w:val="cente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r>
    </w:tbl>
    <w:p w14:paraId="2633ECB0" w14:textId="77777777" w:rsidR="00E00A34" w:rsidRDefault="00E00A34"/>
    <w:tbl>
      <w:tblPr>
        <w:tblStyle w:val="TableGrid"/>
        <w:tblW w:w="0" w:type="auto"/>
        <w:tblLook w:val="04A0" w:firstRow="1" w:lastRow="0" w:firstColumn="1" w:lastColumn="0" w:noHBand="0" w:noVBand="1"/>
      </w:tblPr>
      <w:tblGrid>
        <w:gridCol w:w="897"/>
        <w:gridCol w:w="1496"/>
        <w:gridCol w:w="439"/>
        <w:gridCol w:w="190"/>
        <w:gridCol w:w="213"/>
        <w:gridCol w:w="407"/>
        <w:gridCol w:w="571"/>
        <w:gridCol w:w="516"/>
        <w:gridCol w:w="2387"/>
        <w:gridCol w:w="626"/>
        <w:gridCol w:w="623"/>
        <w:gridCol w:w="1108"/>
        <w:gridCol w:w="1317"/>
      </w:tblGrid>
      <w:tr w:rsidR="003D0753" w14:paraId="6896092F" w14:textId="77777777" w:rsidTr="00D828B4">
        <w:trPr>
          <w:trHeight w:val="576"/>
        </w:trPr>
        <w:tc>
          <w:tcPr>
            <w:tcW w:w="10790" w:type="dxa"/>
            <w:gridSpan w:val="13"/>
            <w:shd w:val="clear" w:color="auto" w:fill="D9D9D9" w:themeFill="background1" w:themeFillShade="D9"/>
            <w:vAlign w:val="center"/>
          </w:tcPr>
          <w:p w14:paraId="546CAF83" w14:textId="310BE106" w:rsidR="003D0753" w:rsidRPr="0089485B" w:rsidRDefault="003D0753" w:rsidP="003D0753">
            <w:pPr>
              <w:rPr>
                <w:b/>
                <w:bCs/>
              </w:rPr>
            </w:pPr>
            <w:r w:rsidRPr="0089485B">
              <w:rPr>
                <w:b/>
                <w:bCs/>
              </w:rPr>
              <w:t>AUDIT SUMMARY</w:t>
            </w:r>
            <w:r>
              <w:rPr>
                <w:b/>
                <w:bCs/>
              </w:rPr>
              <w:t xml:space="preserve"> (IF NO FAILS are REPORTED, THIS SECTION IS N/A)</w:t>
            </w:r>
          </w:p>
        </w:tc>
      </w:tr>
      <w:tr w:rsidR="003D0753" w14:paraId="131F25AF" w14:textId="77777777" w:rsidTr="00D828B4">
        <w:trPr>
          <w:trHeight w:val="576"/>
        </w:trPr>
        <w:tc>
          <w:tcPr>
            <w:tcW w:w="10790" w:type="dxa"/>
            <w:gridSpan w:val="13"/>
            <w:shd w:val="clear" w:color="auto" w:fill="D9D9D9" w:themeFill="background1" w:themeFillShade="D9"/>
            <w:vAlign w:val="center"/>
          </w:tcPr>
          <w:p w14:paraId="5F246AB9" w14:textId="53FD7C36" w:rsidR="003D0753" w:rsidRPr="00D828B4" w:rsidRDefault="003D0753" w:rsidP="003D0753">
            <w:r w:rsidRPr="00D828B4">
              <w:t>For any failures reported in the review of the DQR inspection record, provide a brief description of the failure(s) found.</w:t>
            </w:r>
          </w:p>
        </w:tc>
      </w:tr>
      <w:tr w:rsidR="003D0753" w14:paraId="6D5BD0E2" w14:textId="77777777" w:rsidTr="00CF16B0">
        <w:trPr>
          <w:trHeight w:val="720"/>
        </w:trPr>
        <w:tc>
          <w:tcPr>
            <w:tcW w:w="897" w:type="dxa"/>
            <w:vAlign w:val="center"/>
          </w:tcPr>
          <w:p w14:paraId="2A3A19F5" w14:textId="7D364A26" w:rsidR="003D0753" w:rsidRDefault="003D0753" w:rsidP="003D0753">
            <w:pPr>
              <w:jc w:val="center"/>
            </w:pPr>
            <w:r>
              <w:t>FAIL 1</w:t>
            </w:r>
          </w:p>
        </w:tc>
        <w:tc>
          <w:tcPr>
            <w:tcW w:w="9893" w:type="dxa"/>
            <w:gridSpan w:val="12"/>
            <w:vAlign w:val="center"/>
          </w:tcPr>
          <w:p w14:paraId="2350C9D6" w14:textId="17BE9359" w:rsidR="003D0753" w:rsidRPr="00CF4C03" w:rsidRDefault="003D0753" w:rsidP="003D0753">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D0753" w14:paraId="549FFCE6" w14:textId="77777777" w:rsidTr="00CF16B0">
        <w:trPr>
          <w:trHeight w:val="720"/>
        </w:trPr>
        <w:tc>
          <w:tcPr>
            <w:tcW w:w="897" w:type="dxa"/>
            <w:vAlign w:val="center"/>
          </w:tcPr>
          <w:p w14:paraId="71533D08" w14:textId="2D6F8755" w:rsidR="003D0753" w:rsidRDefault="003D0753" w:rsidP="003D0753">
            <w:pPr>
              <w:jc w:val="center"/>
            </w:pPr>
            <w:r>
              <w:t>FAIL 2</w:t>
            </w:r>
          </w:p>
        </w:tc>
        <w:tc>
          <w:tcPr>
            <w:tcW w:w="9893" w:type="dxa"/>
            <w:gridSpan w:val="12"/>
            <w:vAlign w:val="center"/>
          </w:tcPr>
          <w:p w14:paraId="6409521D" w14:textId="71E3AB44" w:rsidR="003D0753" w:rsidRPr="00CF4C03" w:rsidRDefault="003D0753" w:rsidP="003D0753">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0753" w14:paraId="27C4A96E" w14:textId="77777777" w:rsidTr="00CF16B0">
        <w:trPr>
          <w:trHeight w:val="720"/>
        </w:trPr>
        <w:tc>
          <w:tcPr>
            <w:tcW w:w="897" w:type="dxa"/>
            <w:vAlign w:val="center"/>
          </w:tcPr>
          <w:p w14:paraId="67F1EEC6" w14:textId="58209E9B" w:rsidR="003D0753" w:rsidRDefault="003D0753" w:rsidP="003D0753">
            <w:pPr>
              <w:jc w:val="center"/>
            </w:pPr>
            <w:r>
              <w:t>FAIL 3</w:t>
            </w:r>
          </w:p>
        </w:tc>
        <w:tc>
          <w:tcPr>
            <w:tcW w:w="9893" w:type="dxa"/>
            <w:gridSpan w:val="12"/>
            <w:vAlign w:val="center"/>
          </w:tcPr>
          <w:p w14:paraId="00D934A1" w14:textId="6A5B3F85" w:rsidR="003D0753" w:rsidRPr="00CF4C03" w:rsidRDefault="003D0753" w:rsidP="003D0753">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701BC" w14:paraId="5CA61F3D" w14:textId="77777777" w:rsidTr="00CF16B0">
        <w:trPr>
          <w:trHeight w:val="720"/>
        </w:trPr>
        <w:tc>
          <w:tcPr>
            <w:tcW w:w="897" w:type="dxa"/>
            <w:vAlign w:val="center"/>
          </w:tcPr>
          <w:p w14:paraId="5E983289" w14:textId="6E1530BC" w:rsidR="004701BC" w:rsidRDefault="004701BC" w:rsidP="004701BC">
            <w:pPr>
              <w:jc w:val="center"/>
            </w:pPr>
            <w:r>
              <w:t>FAIL 4</w:t>
            </w:r>
          </w:p>
        </w:tc>
        <w:tc>
          <w:tcPr>
            <w:tcW w:w="9893" w:type="dxa"/>
            <w:gridSpan w:val="12"/>
            <w:vAlign w:val="center"/>
          </w:tcPr>
          <w:p w14:paraId="0FD7961A" w14:textId="3653F009" w:rsidR="004701BC" w:rsidRDefault="004701BC" w:rsidP="004701BC">
            <w:r w:rsidRPr="00E14997">
              <w:fldChar w:fldCharType="begin">
                <w:ffData>
                  <w:name w:val="Text7"/>
                  <w:enabled/>
                  <w:calcOnExit w:val="0"/>
                  <w:textInput/>
                </w:ffData>
              </w:fldChar>
            </w:r>
            <w:r w:rsidRPr="00E14997">
              <w:instrText xml:space="preserve"> FORMTEXT </w:instrText>
            </w:r>
            <w:r w:rsidRPr="00E14997">
              <w:fldChar w:fldCharType="separate"/>
            </w:r>
            <w:r w:rsidRPr="00E14997">
              <w:rPr>
                <w:noProof/>
              </w:rPr>
              <w:t> </w:t>
            </w:r>
            <w:r w:rsidRPr="00E14997">
              <w:rPr>
                <w:noProof/>
              </w:rPr>
              <w:t> </w:t>
            </w:r>
            <w:r w:rsidRPr="00E14997">
              <w:rPr>
                <w:noProof/>
              </w:rPr>
              <w:t> </w:t>
            </w:r>
            <w:r w:rsidRPr="00E14997">
              <w:rPr>
                <w:noProof/>
              </w:rPr>
              <w:t> </w:t>
            </w:r>
            <w:r w:rsidRPr="00E14997">
              <w:rPr>
                <w:noProof/>
              </w:rPr>
              <w:t> </w:t>
            </w:r>
            <w:r w:rsidRPr="00E14997">
              <w:fldChar w:fldCharType="end"/>
            </w:r>
          </w:p>
        </w:tc>
      </w:tr>
      <w:tr w:rsidR="004701BC" w14:paraId="00B3801C" w14:textId="77777777" w:rsidTr="00CF16B0">
        <w:trPr>
          <w:trHeight w:val="720"/>
        </w:trPr>
        <w:tc>
          <w:tcPr>
            <w:tcW w:w="897" w:type="dxa"/>
            <w:vAlign w:val="center"/>
          </w:tcPr>
          <w:p w14:paraId="49EED4B7" w14:textId="436FFFDE" w:rsidR="004701BC" w:rsidRDefault="004701BC" w:rsidP="004701BC">
            <w:pPr>
              <w:jc w:val="center"/>
            </w:pPr>
            <w:r>
              <w:t>FAIL 5</w:t>
            </w:r>
          </w:p>
        </w:tc>
        <w:tc>
          <w:tcPr>
            <w:tcW w:w="9893" w:type="dxa"/>
            <w:gridSpan w:val="12"/>
            <w:vAlign w:val="center"/>
          </w:tcPr>
          <w:p w14:paraId="6A635B53" w14:textId="4D2C64AE" w:rsidR="004701BC" w:rsidRDefault="004701BC" w:rsidP="004701BC">
            <w:r w:rsidRPr="00E14997">
              <w:fldChar w:fldCharType="begin">
                <w:ffData>
                  <w:name w:val="Text7"/>
                  <w:enabled/>
                  <w:calcOnExit w:val="0"/>
                  <w:textInput/>
                </w:ffData>
              </w:fldChar>
            </w:r>
            <w:r w:rsidRPr="00E14997">
              <w:instrText xml:space="preserve"> FORMTEXT </w:instrText>
            </w:r>
            <w:r w:rsidRPr="00E14997">
              <w:fldChar w:fldCharType="separate"/>
            </w:r>
            <w:r w:rsidRPr="00E14997">
              <w:rPr>
                <w:noProof/>
              </w:rPr>
              <w:t> </w:t>
            </w:r>
            <w:r w:rsidRPr="00E14997">
              <w:rPr>
                <w:noProof/>
              </w:rPr>
              <w:t> </w:t>
            </w:r>
            <w:r w:rsidRPr="00E14997">
              <w:rPr>
                <w:noProof/>
              </w:rPr>
              <w:t> </w:t>
            </w:r>
            <w:r w:rsidRPr="00E14997">
              <w:rPr>
                <w:noProof/>
              </w:rPr>
              <w:t> </w:t>
            </w:r>
            <w:r w:rsidRPr="00E14997">
              <w:rPr>
                <w:noProof/>
              </w:rPr>
              <w:t> </w:t>
            </w:r>
            <w:r w:rsidRPr="00E14997">
              <w:fldChar w:fldCharType="end"/>
            </w:r>
          </w:p>
        </w:tc>
      </w:tr>
      <w:tr w:rsidR="004701BC" w14:paraId="6FAEAF48" w14:textId="77777777" w:rsidTr="00CF16B0">
        <w:trPr>
          <w:trHeight w:val="720"/>
        </w:trPr>
        <w:tc>
          <w:tcPr>
            <w:tcW w:w="897" w:type="dxa"/>
            <w:vAlign w:val="center"/>
          </w:tcPr>
          <w:p w14:paraId="7229FDE7" w14:textId="7404539A" w:rsidR="004701BC" w:rsidRDefault="004701BC" w:rsidP="004701BC">
            <w:pPr>
              <w:jc w:val="center"/>
            </w:pPr>
            <w:r>
              <w:t>FAIL 6</w:t>
            </w:r>
          </w:p>
        </w:tc>
        <w:tc>
          <w:tcPr>
            <w:tcW w:w="9893" w:type="dxa"/>
            <w:gridSpan w:val="12"/>
            <w:vAlign w:val="center"/>
          </w:tcPr>
          <w:p w14:paraId="4FFE73D6" w14:textId="3B1F5821" w:rsidR="004701BC" w:rsidRDefault="004701BC" w:rsidP="004701BC">
            <w:r w:rsidRPr="00E14997">
              <w:fldChar w:fldCharType="begin">
                <w:ffData>
                  <w:name w:val="Text7"/>
                  <w:enabled/>
                  <w:calcOnExit w:val="0"/>
                  <w:textInput/>
                </w:ffData>
              </w:fldChar>
            </w:r>
            <w:r w:rsidRPr="00E14997">
              <w:instrText xml:space="preserve"> FORMTEXT </w:instrText>
            </w:r>
            <w:r w:rsidRPr="00E14997">
              <w:fldChar w:fldCharType="separate"/>
            </w:r>
            <w:r w:rsidRPr="00E14997">
              <w:rPr>
                <w:noProof/>
              </w:rPr>
              <w:t> </w:t>
            </w:r>
            <w:r w:rsidRPr="00E14997">
              <w:rPr>
                <w:noProof/>
              </w:rPr>
              <w:t> </w:t>
            </w:r>
            <w:r w:rsidRPr="00E14997">
              <w:rPr>
                <w:noProof/>
              </w:rPr>
              <w:t> </w:t>
            </w:r>
            <w:r w:rsidRPr="00E14997">
              <w:rPr>
                <w:noProof/>
              </w:rPr>
              <w:t> </w:t>
            </w:r>
            <w:r w:rsidRPr="00E14997">
              <w:rPr>
                <w:noProof/>
              </w:rPr>
              <w:t> </w:t>
            </w:r>
            <w:r w:rsidRPr="00E14997">
              <w:fldChar w:fldCharType="end"/>
            </w:r>
          </w:p>
        </w:tc>
      </w:tr>
      <w:tr w:rsidR="003D0753" w14:paraId="33015CCD" w14:textId="77777777" w:rsidTr="00E00A34">
        <w:trPr>
          <w:trHeight w:val="576"/>
        </w:trPr>
        <w:tc>
          <w:tcPr>
            <w:tcW w:w="2832" w:type="dxa"/>
            <w:gridSpan w:val="3"/>
            <w:shd w:val="clear" w:color="auto" w:fill="D9D9D9" w:themeFill="background1" w:themeFillShade="D9"/>
            <w:vAlign w:val="center"/>
          </w:tcPr>
          <w:p w14:paraId="6D9A8158" w14:textId="2EA4BB57" w:rsidR="003D0753" w:rsidRPr="00E76D51" w:rsidRDefault="003D0753" w:rsidP="003D0753">
            <w:pPr>
              <w:jc w:val="right"/>
              <w:rPr>
                <w:b/>
                <w:bCs/>
              </w:rPr>
            </w:pPr>
            <w:r w:rsidRPr="00E76D51">
              <w:rPr>
                <w:b/>
                <w:bCs/>
              </w:rPr>
              <w:t>INSPECTOR/AUDITOR NAME:</w:t>
            </w:r>
          </w:p>
        </w:tc>
        <w:tc>
          <w:tcPr>
            <w:tcW w:w="7958" w:type="dxa"/>
            <w:gridSpan w:val="10"/>
            <w:vAlign w:val="center"/>
          </w:tcPr>
          <w:p w14:paraId="5B60FE1C" w14:textId="449F56D1" w:rsidR="003D0753" w:rsidRDefault="003D0753" w:rsidP="003D0753">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4701BC" w14:paraId="1414C398" w14:textId="77777777" w:rsidTr="00E00A34">
        <w:trPr>
          <w:trHeight w:val="288"/>
        </w:trPr>
        <w:tc>
          <w:tcPr>
            <w:tcW w:w="10790" w:type="dxa"/>
            <w:gridSpan w:val="13"/>
            <w:shd w:val="clear" w:color="auto" w:fill="D9D9D9" w:themeFill="background1" w:themeFillShade="D9"/>
            <w:vAlign w:val="center"/>
          </w:tcPr>
          <w:p w14:paraId="02871A9E" w14:textId="3FD0D3EE" w:rsidR="004701BC" w:rsidRPr="004701BC" w:rsidRDefault="004701BC" w:rsidP="004701BC">
            <w:pPr>
              <w:jc w:val="center"/>
              <w:rPr>
                <w:b/>
                <w:bCs/>
              </w:rPr>
            </w:pPr>
            <w:r w:rsidRPr="004701BC">
              <w:rPr>
                <w:b/>
                <w:bCs/>
              </w:rPr>
              <w:t>FOR SUPPLIER QUALITY GROUP USE</w:t>
            </w:r>
          </w:p>
        </w:tc>
      </w:tr>
      <w:tr w:rsidR="00CF16B0" w14:paraId="1E727247" w14:textId="77777777" w:rsidTr="00D828B4">
        <w:trPr>
          <w:trHeight w:val="720"/>
        </w:trPr>
        <w:tc>
          <w:tcPr>
            <w:tcW w:w="2393" w:type="dxa"/>
            <w:gridSpan w:val="2"/>
            <w:shd w:val="clear" w:color="auto" w:fill="D9D9D9" w:themeFill="background1" w:themeFillShade="D9"/>
            <w:vAlign w:val="center"/>
          </w:tcPr>
          <w:p w14:paraId="5D6AEF75" w14:textId="23238517" w:rsidR="00CF16B0" w:rsidRPr="00CF16B0" w:rsidRDefault="00CF16B0" w:rsidP="00CF16B0">
            <w:pPr>
              <w:jc w:val="right"/>
              <w:rPr>
                <w:b/>
                <w:bCs/>
              </w:rPr>
            </w:pPr>
            <w:r w:rsidRPr="00CF16B0">
              <w:rPr>
                <w:b/>
                <w:bCs/>
              </w:rPr>
              <w:t>DQR APPROVED FOR CONTINUED DPRV</w:t>
            </w:r>
            <w:r>
              <w:rPr>
                <w:b/>
                <w:bCs/>
              </w:rPr>
              <w:t>:</w:t>
            </w:r>
          </w:p>
        </w:tc>
        <w:tc>
          <w:tcPr>
            <w:tcW w:w="629" w:type="dxa"/>
            <w:gridSpan w:val="2"/>
            <w:shd w:val="clear" w:color="auto" w:fill="D9D9D9" w:themeFill="background1" w:themeFillShade="D9"/>
            <w:vAlign w:val="center"/>
          </w:tcPr>
          <w:p w14:paraId="2C8A6F8B" w14:textId="18B16FE8" w:rsidR="00CF16B0" w:rsidRPr="00CF16B0" w:rsidRDefault="00CF16B0" w:rsidP="00CF16B0">
            <w:pPr>
              <w:jc w:val="center"/>
              <w:rPr>
                <w:b/>
                <w:bCs/>
              </w:rPr>
            </w:pPr>
            <w:r w:rsidRPr="00CF16B0">
              <w:rPr>
                <w:b/>
                <w:bCs/>
              </w:rPr>
              <w:t>YES:</w:t>
            </w:r>
          </w:p>
        </w:tc>
        <w:tc>
          <w:tcPr>
            <w:tcW w:w="620" w:type="dxa"/>
            <w:gridSpan w:val="2"/>
            <w:shd w:val="clear" w:color="auto" w:fill="auto"/>
            <w:vAlign w:val="center"/>
          </w:tcPr>
          <w:p w14:paraId="55E5E157" w14:textId="2108894F" w:rsidR="00CF16B0" w:rsidRPr="00CF16B0" w:rsidRDefault="00CF16B0" w:rsidP="00CF16B0">
            <w:pPr>
              <w:jc w:val="center"/>
              <w:rPr>
                <w:b/>
                <w:bCs/>
              </w:rP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571" w:type="dxa"/>
            <w:shd w:val="clear" w:color="auto" w:fill="D9D9D9" w:themeFill="background1" w:themeFillShade="D9"/>
            <w:vAlign w:val="center"/>
          </w:tcPr>
          <w:p w14:paraId="6F02A922" w14:textId="63C85D55" w:rsidR="00CF16B0" w:rsidRPr="00CF16B0" w:rsidRDefault="00CF16B0" w:rsidP="00CF16B0">
            <w:pPr>
              <w:jc w:val="center"/>
              <w:rPr>
                <w:b/>
                <w:bCs/>
              </w:rPr>
            </w:pPr>
            <w:r w:rsidRPr="00CF16B0">
              <w:rPr>
                <w:b/>
                <w:bCs/>
              </w:rPr>
              <w:t>NO:</w:t>
            </w:r>
          </w:p>
        </w:tc>
        <w:tc>
          <w:tcPr>
            <w:tcW w:w="516" w:type="dxa"/>
            <w:shd w:val="clear" w:color="auto" w:fill="auto"/>
            <w:vAlign w:val="center"/>
          </w:tcPr>
          <w:p w14:paraId="541F7815" w14:textId="5F885757" w:rsidR="00CF16B0" w:rsidRPr="00CF16B0" w:rsidRDefault="00CF16B0" w:rsidP="00CF16B0">
            <w:pPr>
              <w:jc w:val="center"/>
              <w:rPr>
                <w:b/>
                <w:bCs/>
              </w:rPr>
            </w:pPr>
            <w:r w:rsidRPr="00CF4C03">
              <w:fldChar w:fldCharType="begin">
                <w:ffData>
                  <w:name w:val="Check1"/>
                  <w:enabled/>
                  <w:calcOnExit w:val="0"/>
                  <w:checkBox>
                    <w:sizeAuto/>
                    <w:default w:val="0"/>
                  </w:checkBox>
                </w:ffData>
              </w:fldChar>
            </w:r>
            <w:r w:rsidRPr="00CF4C03">
              <w:instrText xml:space="preserve"> FORMCHECKBOX </w:instrText>
            </w:r>
            <w:r w:rsidR="00756A45">
              <w:fldChar w:fldCharType="separate"/>
            </w:r>
            <w:r w:rsidRPr="00CF4C03">
              <w:fldChar w:fldCharType="end"/>
            </w:r>
          </w:p>
        </w:tc>
        <w:tc>
          <w:tcPr>
            <w:tcW w:w="2387" w:type="dxa"/>
            <w:shd w:val="clear" w:color="auto" w:fill="D9D9D9" w:themeFill="background1" w:themeFillShade="D9"/>
            <w:vAlign w:val="center"/>
          </w:tcPr>
          <w:p w14:paraId="564EABD9" w14:textId="0F9CB9DB" w:rsidR="00CF16B0" w:rsidRPr="00CF16B0" w:rsidRDefault="00CF16B0" w:rsidP="00CF16B0">
            <w:pPr>
              <w:jc w:val="right"/>
              <w:rPr>
                <w:b/>
                <w:bCs/>
              </w:rPr>
            </w:pPr>
            <w:r w:rsidRPr="00CF16B0">
              <w:rPr>
                <w:b/>
                <w:bCs/>
              </w:rPr>
              <w:t>DISAPPROVAL NOTIFICATION SENT:</w:t>
            </w:r>
          </w:p>
        </w:tc>
        <w:tc>
          <w:tcPr>
            <w:tcW w:w="626" w:type="dxa"/>
            <w:shd w:val="clear" w:color="auto" w:fill="D9D9D9" w:themeFill="background1" w:themeFillShade="D9"/>
            <w:vAlign w:val="center"/>
          </w:tcPr>
          <w:p w14:paraId="70B91409" w14:textId="3C54123E" w:rsidR="00CF16B0" w:rsidRPr="00CF16B0" w:rsidRDefault="00CF16B0" w:rsidP="00CF16B0">
            <w:pPr>
              <w:jc w:val="center"/>
              <w:rPr>
                <w:b/>
                <w:bCs/>
              </w:rPr>
            </w:pPr>
            <w:r w:rsidRPr="00CF16B0">
              <w:rPr>
                <w:b/>
                <w:bCs/>
              </w:rPr>
              <w:t>YES</w:t>
            </w:r>
          </w:p>
        </w:tc>
        <w:tc>
          <w:tcPr>
            <w:tcW w:w="623" w:type="dxa"/>
            <w:shd w:val="clear" w:color="auto" w:fill="auto"/>
            <w:vAlign w:val="center"/>
          </w:tcPr>
          <w:p w14:paraId="07428978" w14:textId="3DD8FC72" w:rsidR="00CF16B0" w:rsidRPr="00CF16B0" w:rsidRDefault="00CF16B0" w:rsidP="00CF16B0">
            <w:pPr>
              <w:jc w:val="center"/>
              <w:rPr>
                <w:b/>
                <w:bCs/>
              </w:rPr>
            </w:pPr>
            <w:r w:rsidRPr="00CF16B0">
              <w:rPr>
                <w:b/>
                <w:bCs/>
              </w:rPr>
              <w:fldChar w:fldCharType="begin">
                <w:ffData>
                  <w:name w:val="Check1"/>
                  <w:enabled/>
                  <w:calcOnExit w:val="0"/>
                  <w:checkBox>
                    <w:sizeAuto/>
                    <w:default w:val="0"/>
                  </w:checkBox>
                </w:ffData>
              </w:fldChar>
            </w:r>
            <w:r w:rsidRPr="00CF16B0">
              <w:rPr>
                <w:b/>
                <w:bCs/>
              </w:rPr>
              <w:instrText xml:space="preserve"> FORMCHECKBOX </w:instrText>
            </w:r>
            <w:r w:rsidR="00756A45">
              <w:rPr>
                <w:b/>
                <w:bCs/>
              </w:rPr>
            </w:r>
            <w:r w:rsidR="00756A45">
              <w:rPr>
                <w:b/>
                <w:bCs/>
              </w:rPr>
              <w:fldChar w:fldCharType="separate"/>
            </w:r>
            <w:r w:rsidRPr="00CF16B0">
              <w:rPr>
                <w:b/>
                <w:bCs/>
              </w:rPr>
              <w:fldChar w:fldCharType="end"/>
            </w:r>
          </w:p>
        </w:tc>
        <w:tc>
          <w:tcPr>
            <w:tcW w:w="1108" w:type="dxa"/>
            <w:shd w:val="clear" w:color="auto" w:fill="D9D9D9" w:themeFill="background1" w:themeFillShade="D9"/>
            <w:vAlign w:val="center"/>
          </w:tcPr>
          <w:p w14:paraId="1EA07F29" w14:textId="306B1C2E" w:rsidR="00CF16B0" w:rsidRPr="00CF16B0" w:rsidRDefault="00CF16B0" w:rsidP="00CF16B0">
            <w:pPr>
              <w:jc w:val="center"/>
              <w:rPr>
                <w:b/>
                <w:bCs/>
              </w:rPr>
            </w:pPr>
            <w:r>
              <w:rPr>
                <w:b/>
                <w:bCs/>
              </w:rPr>
              <w:t>DATE SENT:</w:t>
            </w:r>
          </w:p>
        </w:tc>
        <w:tc>
          <w:tcPr>
            <w:tcW w:w="1317" w:type="dxa"/>
            <w:shd w:val="clear" w:color="auto" w:fill="auto"/>
            <w:vAlign w:val="center"/>
          </w:tcPr>
          <w:p w14:paraId="5B8F2B06" w14:textId="016E02E6" w:rsidR="00CF16B0" w:rsidRPr="00CF16B0" w:rsidRDefault="00CF16B0" w:rsidP="00CF16B0">
            <w:pPr>
              <w:jc w:val="center"/>
              <w:rPr>
                <w:b/>
                <w:bCs/>
              </w:rPr>
            </w:pPr>
            <w:r>
              <w:rPr>
                <w:b/>
                <w:bCs/>
              </w:rPr>
              <w:fldChar w:fldCharType="begin">
                <w:ffData>
                  <w:name w:val="Text11"/>
                  <w:enabled/>
                  <w:calcOnExit w:val="0"/>
                  <w:textInput>
                    <w:type w:val="date"/>
                    <w:format w:val="M/d/yy"/>
                  </w:textInput>
                </w:ffData>
              </w:fldChar>
            </w:r>
            <w:bookmarkStart w:id="9" w:name="Text1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r>
      <w:tr w:rsidR="00CF16B0" w14:paraId="42743603" w14:textId="77777777" w:rsidTr="00D828B4">
        <w:trPr>
          <w:trHeight w:val="360"/>
        </w:trPr>
        <w:tc>
          <w:tcPr>
            <w:tcW w:w="2832" w:type="dxa"/>
            <w:gridSpan w:val="3"/>
            <w:shd w:val="clear" w:color="auto" w:fill="D9D9D9" w:themeFill="background1" w:themeFillShade="D9"/>
            <w:vAlign w:val="center"/>
          </w:tcPr>
          <w:p w14:paraId="04D3D37E" w14:textId="2C9FB5A1" w:rsidR="00E00A34" w:rsidRDefault="00CF16B0" w:rsidP="00E00A34">
            <w:pPr>
              <w:jc w:val="right"/>
              <w:rPr>
                <w:b/>
                <w:bCs/>
              </w:rPr>
            </w:pPr>
            <w:r>
              <w:rPr>
                <w:b/>
                <w:bCs/>
              </w:rPr>
              <w:t>FOR DISAPPROVED DQRS:</w:t>
            </w:r>
          </w:p>
        </w:tc>
        <w:tc>
          <w:tcPr>
            <w:tcW w:w="7958" w:type="dxa"/>
            <w:gridSpan w:val="10"/>
            <w:shd w:val="clear" w:color="auto" w:fill="D9D9D9" w:themeFill="background1" w:themeFillShade="D9"/>
            <w:vAlign w:val="center"/>
          </w:tcPr>
          <w:p w14:paraId="4D654E28" w14:textId="190FFC00" w:rsidR="00CF16B0" w:rsidRPr="00CF16B0" w:rsidRDefault="00CF16B0" w:rsidP="003D0753">
            <w:pPr>
              <w:rPr>
                <w:b/>
                <w:bCs/>
              </w:rPr>
            </w:pPr>
            <w:r w:rsidRPr="00CF16B0">
              <w:rPr>
                <w:b/>
                <w:bCs/>
              </w:rPr>
              <w:t>PROVIDE EXPLANATION FOR DISAPPROVAL</w:t>
            </w:r>
          </w:p>
        </w:tc>
      </w:tr>
      <w:tr w:rsidR="00CF16B0" w14:paraId="7004D1F0" w14:textId="77777777" w:rsidTr="00E00A34">
        <w:trPr>
          <w:trHeight w:val="1223"/>
        </w:trPr>
        <w:tc>
          <w:tcPr>
            <w:tcW w:w="2832" w:type="dxa"/>
            <w:gridSpan w:val="3"/>
            <w:shd w:val="clear" w:color="auto" w:fill="D9D9D9" w:themeFill="background1" w:themeFillShade="D9"/>
            <w:vAlign w:val="center"/>
          </w:tcPr>
          <w:p w14:paraId="39D2B5E3" w14:textId="0607BCE8" w:rsidR="00CF16B0" w:rsidRPr="00E00A34" w:rsidRDefault="00E00A34" w:rsidP="00E00A34">
            <w:pPr>
              <w:jc w:val="center"/>
              <w:rPr>
                <w:b/>
                <w:bCs/>
                <w:color w:val="FF0000"/>
                <w:sz w:val="18"/>
                <w:szCs w:val="18"/>
              </w:rPr>
            </w:pPr>
            <w:r w:rsidRPr="00E00A34">
              <w:rPr>
                <w:b/>
                <w:bCs/>
                <w:color w:val="FF0000"/>
                <w:sz w:val="18"/>
                <w:szCs w:val="18"/>
              </w:rPr>
              <w:t>NOTE:  METHOD I DISAPPROVED DQRS SHALL HAVE STAMP RETURNED AND NOTED ON APPLICATION FORM B</w:t>
            </w:r>
          </w:p>
        </w:tc>
        <w:tc>
          <w:tcPr>
            <w:tcW w:w="7958" w:type="dxa"/>
            <w:gridSpan w:val="10"/>
            <w:vAlign w:val="center"/>
          </w:tcPr>
          <w:p w14:paraId="639897CF" w14:textId="780CE41D" w:rsidR="00CF16B0" w:rsidRDefault="00CF16B0" w:rsidP="003D0753">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701BC" w14:paraId="2BEF393A" w14:textId="77777777" w:rsidTr="00E00A34">
        <w:trPr>
          <w:trHeight w:val="576"/>
        </w:trPr>
        <w:tc>
          <w:tcPr>
            <w:tcW w:w="3235" w:type="dxa"/>
            <w:gridSpan w:val="5"/>
            <w:shd w:val="clear" w:color="auto" w:fill="D9D9D9" w:themeFill="background1" w:themeFillShade="D9"/>
            <w:vAlign w:val="center"/>
          </w:tcPr>
          <w:p w14:paraId="1A23274F" w14:textId="037B54C0" w:rsidR="004701BC" w:rsidRPr="00E76D51" w:rsidRDefault="004701BC" w:rsidP="003D0753">
            <w:pPr>
              <w:jc w:val="right"/>
              <w:rPr>
                <w:b/>
                <w:bCs/>
              </w:rPr>
            </w:pPr>
            <w:r>
              <w:rPr>
                <w:b/>
                <w:bCs/>
              </w:rPr>
              <w:t>SUPPLIER QUALITY ENGINEER</w:t>
            </w:r>
            <w:r w:rsidR="00CF16B0">
              <w:rPr>
                <w:b/>
                <w:bCs/>
              </w:rPr>
              <w:t xml:space="preserve"> </w:t>
            </w:r>
            <w:r w:rsidR="00D828B4">
              <w:rPr>
                <w:b/>
                <w:bCs/>
              </w:rPr>
              <w:t xml:space="preserve">PERFORMING </w:t>
            </w:r>
            <w:r w:rsidR="00CF16B0">
              <w:rPr>
                <w:b/>
                <w:bCs/>
              </w:rPr>
              <w:t>REVIEW</w:t>
            </w:r>
            <w:r>
              <w:rPr>
                <w:b/>
                <w:bCs/>
              </w:rPr>
              <w:t>:</w:t>
            </w:r>
          </w:p>
        </w:tc>
        <w:tc>
          <w:tcPr>
            <w:tcW w:w="7555" w:type="dxa"/>
            <w:gridSpan w:val="8"/>
            <w:vAlign w:val="center"/>
          </w:tcPr>
          <w:p w14:paraId="51A7C2F6" w14:textId="35E52B18" w:rsidR="004701BC" w:rsidRDefault="004701BC" w:rsidP="003D0753">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D473F40" w14:textId="77777777" w:rsidR="00CC5403" w:rsidRDefault="00CC5403" w:rsidP="00E00A34"/>
    <w:sectPr w:rsidR="00CC5403" w:rsidSect="004701BC">
      <w:headerReference w:type="default" r:id="rId9"/>
      <w:footerReference w:type="default" r:id="rId10"/>
      <w:pgSz w:w="12240" w:h="15840"/>
      <w:pgMar w:top="1440" w:right="720" w:bottom="1008"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9B7E2" w14:textId="77777777" w:rsidR="00773E7C" w:rsidRDefault="00773E7C" w:rsidP="00CE1320">
      <w:r>
        <w:separator/>
      </w:r>
    </w:p>
  </w:endnote>
  <w:endnote w:type="continuationSeparator" w:id="0">
    <w:p w14:paraId="61D1D7FC" w14:textId="77777777" w:rsidR="00773E7C" w:rsidRDefault="00773E7C" w:rsidP="00CE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ook w:val="04A0" w:firstRow="1" w:lastRow="0" w:firstColumn="1" w:lastColumn="0" w:noHBand="0" w:noVBand="1"/>
    </w:tblPr>
    <w:tblGrid>
      <w:gridCol w:w="1255"/>
      <w:gridCol w:w="8280"/>
      <w:gridCol w:w="1255"/>
    </w:tblGrid>
    <w:tr w:rsidR="00CE1320" w14:paraId="05E36A00" w14:textId="77777777" w:rsidTr="00CE1320">
      <w:tc>
        <w:tcPr>
          <w:tcW w:w="1255" w:type="dxa"/>
          <w:vAlign w:val="center"/>
        </w:tcPr>
        <w:p w14:paraId="10685918" w14:textId="6904792C" w:rsidR="00CE1320" w:rsidRPr="00CE1320" w:rsidRDefault="00CE1320" w:rsidP="00CE1320">
          <w:pPr>
            <w:pStyle w:val="Footer"/>
            <w:jc w:val="center"/>
            <w:rPr>
              <w:b/>
              <w:bCs/>
            </w:rPr>
          </w:pPr>
          <w:r w:rsidRPr="00CE1320">
            <w:rPr>
              <w:b/>
              <w:bCs/>
            </w:rPr>
            <w:t xml:space="preserve">REV </w:t>
          </w:r>
          <w:r w:rsidR="00756A45">
            <w:rPr>
              <w:b/>
              <w:bCs/>
            </w:rPr>
            <w:t>D</w:t>
          </w:r>
        </w:p>
      </w:tc>
      <w:tc>
        <w:tcPr>
          <w:tcW w:w="8280" w:type="dxa"/>
          <w:vAlign w:val="center"/>
        </w:tcPr>
        <w:p w14:paraId="0E2EAE4F" w14:textId="048E4ADD" w:rsidR="00CE1320" w:rsidRPr="00CE1320" w:rsidRDefault="00CE1320" w:rsidP="00CE1320">
          <w:pPr>
            <w:pStyle w:val="Footer"/>
            <w:jc w:val="center"/>
            <w:rPr>
              <w:b/>
              <w:bCs/>
            </w:rPr>
          </w:pPr>
          <w:r w:rsidRPr="00CE1320">
            <w:rPr>
              <w:b/>
              <w:bCs/>
              <w:color w:val="FF0000"/>
            </w:rPr>
            <w:t>PRINTED COPIES ARE CONSIDERED UNCONTROLLED.  END USER IS RESPONSIBLE TO ENSURE THEY ARE WORKING TO THE LATEST ON-LINE PUBLISHED REVISION</w:t>
          </w:r>
        </w:p>
      </w:tc>
      <w:tc>
        <w:tcPr>
          <w:tcW w:w="1255" w:type="dxa"/>
          <w:vAlign w:val="center"/>
        </w:tcPr>
        <w:p w14:paraId="2FE1D635" w14:textId="4958BA1B" w:rsidR="00CE1320" w:rsidRPr="00CE1320" w:rsidRDefault="00CE1320" w:rsidP="00CE1320">
          <w:pPr>
            <w:pStyle w:val="Footer"/>
            <w:jc w:val="center"/>
            <w:rPr>
              <w:b/>
              <w:bCs/>
            </w:rPr>
          </w:pPr>
          <w:r w:rsidRPr="00CE1320">
            <w:rPr>
              <w:b/>
              <w:bCs/>
            </w:rPr>
            <w:t>EFF DATE:  21/1</w:t>
          </w:r>
          <w:r w:rsidR="00C15C09">
            <w:rPr>
              <w:b/>
              <w:bCs/>
            </w:rPr>
            <w:t>1</w:t>
          </w:r>
          <w:r w:rsidRPr="00CE1320">
            <w:rPr>
              <w:b/>
              <w:bCs/>
            </w:rPr>
            <w:t>/</w:t>
          </w:r>
          <w:r w:rsidR="00E00A34">
            <w:rPr>
              <w:b/>
              <w:bCs/>
            </w:rPr>
            <w:t>1</w:t>
          </w:r>
          <w:r w:rsidR="00C15C09">
            <w:rPr>
              <w:b/>
              <w:bCs/>
            </w:rPr>
            <w:t>9</w:t>
          </w:r>
        </w:p>
      </w:tc>
    </w:tr>
  </w:tbl>
  <w:p w14:paraId="0EE307DA" w14:textId="4743763D" w:rsidR="00CE1320" w:rsidRDefault="00E76D5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DDE15" w14:textId="77777777" w:rsidR="00773E7C" w:rsidRDefault="00773E7C" w:rsidP="00CE1320">
      <w:r>
        <w:separator/>
      </w:r>
    </w:p>
  </w:footnote>
  <w:footnote w:type="continuationSeparator" w:id="0">
    <w:p w14:paraId="3512D63B" w14:textId="77777777" w:rsidR="00773E7C" w:rsidRDefault="00773E7C" w:rsidP="00CE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124A2" w14:textId="05C7D0D2" w:rsidR="00CE1320" w:rsidRPr="00CE1320" w:rsidRDefault="00CE1320" w:rsidP="00CE1320">
    <w:pPr>
      <w:pStyle w:val="Header"/>
      <w:jc w:val="right"/>
      <w:rPr>
        <w:b/>
        <w:bCs/>
        <w:sz w:val="28"/>
        <w:szCs w:val="28"/>
      </w:rPr>
    </w:pPr>
    <w:r>
      <w:rPr>
        <w:noProof/>
      </w:rPr>
      <w:drawing>
        <wp:anchor distT="0" distB="0" distL="114300" distR="114300" simplePos="0" relativeHeight="251658240" behindDoc="1" locked="0" layoutInCell="1" allowOverlap="1" wp14:anchorId="4850679A" wp14:editId="7B14E08B">
          <wp:simplePos x="0" y="0"/>
          <wp:positionH relativeFrom="column">
            <wp:posOffset>28575</wp:posOffset>
          </wp:positionH>
          <wp:positionV relativeFrom="paragraph">
            <wp:posOffset>0</wp:posOffset>
          </wp:positionV>
          <wp:extent cx="1905000" cy="685800"/>
          <wp:effectExtent l="0" t="0" r="0" b="0"/>
          <wp:wrapTight wrapText="bothSides">
            <wp:wrapPolygon edited="0">
              <wp:start x="0" y="0"/>
              <wp:lineTo x="0" y="21000"/>
              <wp:lineTo x="21384" y="21000"/>
              <wp:lineTo x="21384"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05000" cy="685800"/>
                  </a:xfrm>
                  <a:prstGeom prst="rect">
                    <a:avLst/>
                  </a:prstGeom>
                </pic:spPr>
              </pic:pic>
            </a:graphicData>
          </a:graphic>
        </wp:anchor>
      </w:drawing>
    </w:r>
    <w:r w:rsidRPr="00CE1320">
      <w:rPr>
        <w:b/>
        <w:bCs/>
        <w:sz w:val="28"/>
        <w:szCs w:val="28"/>
      </w:rPr>
      <w:tab/>
      <w:t>DELEGATED PRODUCT REVIEW VERIFICATION</w:t>
    </w:r>
  </w:p>
  <w:p w14:paraId="18F5F090" w14:textId="6AF72663" w:rsidR="00CE1320" w:rsidRDefault="00CE1320" w:rsidP="00CE1320">
    <w:pPr>
      <w:pStyle w:val="Header"/>
      <w:jc w:val="right"/>
      <w:rPr>
        <w:b/>
        <w:bCs/>
        <w:sz w:val="28"/>
        <w:szCs w:val="28"/>
      </w:rPr>
    </w:pPr>
    <w:r w:rsidRPr="00CE1320">
      <w:rPr>
        <w:b/>
        <w:bCs/>
        <w:sz w:val="28"/>
        <w:szCs w:val="28"/>
      </w:rPr>
      <w:tab/>
      <w:t>PERIODIC AUDIT INSPECTION FORM</w:t>
    </w:r>
  </w:p>
  <w:p w14:paraId="26888167" w14:textId="2044684E" w:rsidR="00CE1320" w:rsidRPr="00CE1320" w:rsidRDefault="00CE1320" w:rsidP="00CE1320">
    <w:pPr>
      <w:pStyle w:val="Header"/>
      <w:jc w:val="right"/>
      <w:rPr>
        <w:b/>
        <w:bCs/>
        <w:sz w:val="28"/>
        <w:szCs w:val="28"/>
      </w:rPr>
    </w:pPr>
    <w:r>
      <w:rPr>
        <w:b/>
        <w:bCs/>
        <w:sz w:val="28"/>
        <w:szCs w:val="28"/>
      </w:rPr>
      <w:t>SCMP 4.1</w:t>
    </w:r>
    <w:r w:rsidR="00ED5440">
      <w:rPr>
        <w:b/>
        <w:bCs/>
        <w:sz w:val="28"/>
        <w:szCs w:val="28"/>
      </w:rPr>
      <w:t xml:space="preserve"> Form 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20"/>
    <w:rsid w:val="00030F1E"/>
    <w:rsid w:val="003B285D"/>
    <w:rsid w:val="003D0753"/>
    <w:rsid w:val="00410DEF"/>
    <w:rsid w:val="004701BC"/>
    <w:rsid w:val="004949B4"/>
    <w:rsid w:val="00693DA1"/>
    <w:rsid w:val="006C22ED"/>
    <w:rsid w:val="006F7DAA"/>
    <w:rsid w:val="00756A45"/>
    <w:rsid w:val="00773E7C"/>
    <w:rsid w:val="0089485B"/>
    <w:rsid w:val="008F02F8"/>
    <w:rsid w:val="00AE14CA"/>
    <w:rsid w:val="00B80EC3"/>
    <w:rsid w:val="00BA2824"/>
    <w:rsid w:val="00C15C09"/>
    <w:rsid w:val="00C50E23"/>
    <w:rsid w:val="00C60E34"/>
    <w:rsid w:val="00CC5403"/>
    <w:rsid w:val="00CE1320"/>
    <w:rsid w:val="00CF16B0"/>
    <w:rsid w:val="00D55E09"/>
    <w:rsid w:val="00D828B4"/>
    <w:rsid w:val="00D84B9B"/>
    <w:rsid w:val="00E00A34"/>
    <w:rsid w:val="00E76D51"/>
    <w:rsid w:val="00ED5440"/>
    <w:rsid w:val="00F43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73D368"/>
  <w15:chartTrackingRefBased/>
  <w15:docId w15:val="{01A07A28-0745-4487-8EA5-A9E3F46E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320"/>
    <w:pPr>
      <w:tabs>
        <w:tab w:val="center" w:pos="4680"/>
        <w:tab w:val="right" w:pos="9360"/>
      </w:tabs>
    </w:pPr>
  </w:style>
  <w:style w:type="character" w:customStyle="1" w:styleId="HeaderChar">
    <w:name w:val="Header Char"/>
    <w:basedOn w:val="DefaultParagraphFont"/>
    <w:link w:val="Header"/>
    <w:uiPriority w:val="99"/>
    <w:rsid w:val="00CE1320"/>
  </w:style>
  <w:style w:type="paragraph" w:styleId="Footer">
    <w:name w:val="footer"/>
    <w:basedOn w:val="Normal"/>
    <w:link w:val="FooterChar"/>
    <w:uiPriority w:val="99"/>
    <w:unhideWhenUsed/>
    <w:rsid w:val="00CE1320"/>
    <w:pPr>
      <w:tabs>
        <w:tab w:val="center" w:pos="4680"/>
        <w:tab w:val="right" w:pos="9360"/>
      </w:tabs>
    </w:pPr>
  </w:style>
  <w:style w:type="character" w:customStyle="1" w:styleId="FooterChar">
    <w:name w:val="Footer Char"/>
    <w:basedOn w:val="DefaultParagraphFont"/>
    <w:link w:val="Footer"/>
    <w:uiPriority w:val="99"/>
    <w:rsid w:val="00CE1320"/>
  </w:style>
  <w:style w:type="table" w:styleId="TableGrid">
    <w:name w:val="Table Grid"/>
    <w:basedOn w:val="TableNormal"/>
    <w:uiPriority w:val="39"/>
    <w:rsid w:val="00CE1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B5D370A0F78A4FAF280958CE60E1CA" ma:contentTypeVersion="2" ma:contentTypeDescription="Create a new document." ma:contentTypeScope="" ma:versionID="744f7a9f85a108a16cd2ba519da3bce4">
  <xsd:schema xmlns:xsd="http://www.w3.org/2001/XMLSchema" xmlns:xs="http://www.w3.org/2001/XMLSchema" xmlns:p="http://schemas.microsoft.com/office/2006/metadata/properties" xmlns:ns2="09c695b9-efcd-41ce-a925-90ef01c42eb1" targetNamespace="http://schemas.microsoft.com/office/2006/metadata/properties" ma:root="true" ma:fieldsID="169e33fc8c360c73a50e523b6f2dfa1f" ns2:_="">
    <xsd:import namespace="09c695b9-efcd-41ce-a925-90ef01c42eb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c695b9-efcd-41ce-a925-90ef01c42e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F208A-668E-4F13-B6EA-91C7B38D235B}">
  <ds:schemaRefs>
    <ds:schemaRef ds:uri="http://schemas.microsoft.com/sharepoint/v3/contenttype/forms"/>
  </ds:schemaRefs>
</ds:datastoreItem>
</file>

<file path=customXml/itemProps2.xml><?xml version="1.0" encoding="utf-8"?>
<ds:datastoreItem xmlns:ds="http://schemas.openxmlformats.org/officeDocument/2006/customXml" ds:itemID="{6235C33C-1830-42BE-9A0A-2C86FEEF9ECE}">
  <ds:schemaRefs>
    <ds:schemaRef ds:uri="http://purl.org/dc/elements/1.1/"/>
    <ds:schemaRef ds:uri="http://schemas.microsoft.com/office/2006/metadata/properties"/>
    <ds:schemaRef ds:uri="http://schemas.microsoft.com/office/2006/documentManagement/types"/>
    <ds:schemaRef ds:uri="http://purl.org/dc/terms/"/>
    <ds:schemaRef ds:uri="09c695b9-efcd-41ce-a925-90ef01c42eb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D4B805D-F8A4-41E7-978B-B0E1A371D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c695b9-efcd-41ce-a925-90ef01c42e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8097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Ted</dc:creator>
  <cp:keywords/>
  <dc:description/>
  <cp:lastModifiedBy>Palmer, Alma</cp:lastModifiedBy>
  <cp:revision>3</cp:revision>
  <dcterms:created xsi:type="dcterms:W3CDTF">2021-11-19T13:42:00Z</dcterms:created>
  <dcterms:modified xsi:type="dcterms:W3CDTF">2021-11-19T14:42:00Z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0x01010025B5D370A0F78A4FAF280958CE60E1CA</vt:lpwstr>
  </property>
</Properties>
</file>